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kern w:val="0"/>
          <w:sz w:val="28"/>
          <w:szCs w:val="28"/>
        </w:rPr>
      </w:pPr>
      <w:r>
        <w:rPr>
          <w:rFonts w:hint="eastAsia"/>
          <w:b/>
          <w:kern w:val="0"/>
          <w:sz w:val="28"/>
          <w:szCs w:val="28"/>
        </w:rPr>
        <w:t>列入异常名录</w:t>
      </w:r>
      <w:r>
        <w:rPr>
          <w:rFonts w:hint="eastAsia"/>
          <w:b/>
          <w:kern w:val="0"/>
          <w:sz w:val="28"/>
          <w:szCs w:val="28"/>
          <w:lang w:eastAsia="zh-CN"/>
        </w:rPr>
        <w:t>矿业</w:t>
      </w:r>
      <w:r>
        <w:rPr>
          <w:rFonts w:hint="eastAsia"/>
          <w:b/>
          <w:kern w:val="0"/>
          <w:sz w:val="28"/>
          <w:szCs w:val="28"/>
        </w:rPr>
        <w:t>权人名单</w:t>
      </w:r>
    </w:p>
    <w:tbl>
      <w:tblPr>
        <w:tblStyle w:val="9"/>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57"/>
        <w:gridCol w:w="3018"/>
        <w:gridCol w:w="6191"/>
        <w:gridCol w:w="3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序号</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许可证号</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b/>
                <w:i w:val="0"/>
                <w:color w:val="000000"/>
                <w:sz w:val="22"/>
                <w:szCs w:val="22"/>
                <w:u w:val="none"/>
              </w:rPr>
            </w:pPr>
            <w:r>
              <w:rPr>
                <w:rFonts w:hint="eastAsia" w:ascii="仿宋_GB2312" w:hAnsi="Arial" w:eastAsia="仿宋_GB2312" w:cs="仿宋_GB2312"/>
                <w:b/>
                <w:i w:val="0"/>
                <w:color w:val="000000"/>
                <w:kern w:val="0"/>
                <w:sz w:val="22"/>
                <w:szCs w:val="22"/>
                <w:u w:val="none"/>
                <w:lang w:val="en-US" w:eastAsia="zh-CN" w:bidi="ar"/>
              </w:rPr>
              <w:t>项目名称</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b/>
                <w:i w:val="0"/>
                <w:color w:val="000000"/>
                <w:kern w:val="0"/>
                <w:sz w:val="22"/>
                <w:szCs w:val="22"/>
                <w:u w:val="none"/>
                <w:lang w:val="en-US" w:eastAsia="zh-CN" w:bidi="ar"/>
              </w:rPr>
            </w:pPr>
            <w:bookmarkStart w:id="0" w:name="_GoBack"/>
            <w:r>
              <w:rPr>
                <w:rFonts w:hint="eastAsia" w:ascii="仿宋_GB2312" w:hAnsi="Arial" w:eastAsia="仿宋_GB2312" w:cs="仿宋_GB2312"/>
                <w:b/>
                <w:i w:val="0"/>
                <w:color w:val="000000"/>
                <w:kern w:val="0"/>
                <w:sz w:val="22"/>
                <w:szCs w:val="22"/>
                <w:u w:val="none"/>
                <w:lang w:val="en-US" w:eastAsia="zh-CN" w:bidi="ar"/>
              </w:rPr>
              <w:t>矿业权人</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C5100002010121120088990</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兴文县大旗煤业有限责任公司大旗煤矿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兴文县大旗煤业有限责任公司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2</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C5100002010121130090351</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兴文县宏能煤业有限公司金鹅池煤矿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兴文县宏能煤业有限公司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3</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C1000002013061120130212</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四川芙蓉集团实业有限责任公司新维矿井（新场井、维新井）</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四川芙蓉集团实业有限责任公司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4</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T51520150803051606</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四川省峨边县彝族自治县新林镇麻柳综合采矿厂大竹坝磷矿延伸详查</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峨边彝族自治县新林镇麻柳综合采矿厂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5</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C5100002010073220071106</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峨边三联矿业有限公司五渡尖山子铅锌矿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峨边三联矿业有限公司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6</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C5100002010124120094596</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成都鑫驿资源研究开发有限公司石棉县田湾铜金矿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成都鑫驿资源研究开发有限公司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7</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C5100002009111120043596</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荥经县更兴煤业有限责任公司桂花树煤厂</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荥经县更兴煤业有限责任公司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8</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C5100002014126110136795</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布拖县奔诚矿业有限责任公司交际河萤石矿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布拖县奔诚矿业有限责任公司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9</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T51120080102000981</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四川省盐源县香房-黄家村铁铜矿勘探</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西昌天恒工贸有限责任公司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10</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C5100002010122120091248</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四川省德昌县蓉疆矿业有限责任公司巴洞铁矿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四川省德昌县蓉疆矿业有限责任公司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11</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T51320150602051404</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四川省会理县小黑箐乡红凉村钒钛磁铁矿普查</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会理阳泰矿业有限公司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12</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C5100002011043210110662</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四川中科天成矿业有限责任公司道孚县中科铅锌矿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四川中科天成矿业有限责任公司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13</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C5100002010072110071105</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道孚县磅礴矿业有限责任公司佐莫纳协磁铁矿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道孚县磅礴矿业有限责任公司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14</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C5100002010121120088397</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宜宾市南溪区蕴炽矿业有限公司菜子沟煤矿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宜宾市南溪区蕴炽矿业有限公司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15</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C5100002010123210091279</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iCs w:val="0"/>
                <w:color w:val="000000"/>
                <w:kern w:val="0"/>
                <w:sz w:val="20"/>
                <w:szCs w:val="20"/>
                <w:u w:val="none"/>
                <w:lang w:val="en-US" w:eastAsia="zh-CN" w:bidi="ar"/>
              </w:rPr>
              <w:t>西昌德馨矿业有限责任公司会东县焙烧沟铜铁矿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iCs w:val="0"/>
                <w:color w:val="000000"/>
                <w:kern w:val="0"/>
                <w:sz w:val="20"/>
                <w:szCs w:val="20"/>
                <w:u w:val="none"/>
                <w:lang w:val="en-US" w:eastAsia="zh-CN" w:bidi="ar"/>
              </w:rPr>
            </w:pPr>
            <w:r>
              <w:rPr>
                <w:rFonts w:hint="eastAsia" w:ascii="仿宋_GB2312" w:hAnsi="Arial" w:eastAsia="仿宋_GB2312" w:cs="仿宋_GB2312"/>
                <w:i w:val="0"/>
                <w:iCs w:val="0"/>
                <w:color w:val="000000"/>
                <w:kern w:val="0"/>
                <w:sz w:val="20"/>
                <w:szCs w:val="20"/>
                <w:u w:val="none"/>
                <w:lang w:val="en-US" w:eastAsia="zh-CN" w:bidi="ar"/>
              </w:rPr>
              <w:t>西昌德馨矿业有限责任公司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trPr>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eastAsia" w:ascii="仿宋_GB2312" w:hAnsi="Arial" w:eastAsia="仿宋_GB2312" w:cs="仿宋_GB2312"/>
                <w:i w:val="0"/>
                <w:color w:val="000000"/>
                <w:kern w:val="0"/>
                <w:sz w:val="22"/>
                <w:szCs w:val="22"/>
                <w:u w:val="none"/>
                <w:lang w:val="en-US" w:eastAsia="zh-CN" w:bidi="ar"/>
              </w:rPr>
              <w:t>16</w:t>
            </w:r>
          </w:p>
        </w:tc>
        <w:tc>
          <w:tcPr>
            <w:tcW w:w="3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hint="default" w:ascii="Times New Roman" w:hAnsi="Times New Roman" w:eastAsia="宋体" w:cs="Times New Roman"/>
                <w:i w:val="0"/>
                <w:iCs w:val="0"/>
                <w:color w:val="000000"/>
                <w:kern w:val="0"/>
                <w:sz w:val="20"/>
                <w:szCs w:val="20"/>
                <w:u w:val="none"/>
                <w:lang w:val="en-US" w:eastAsia="zh-CN" w:bidi="ar"/>
              </w:rPr>
              <w:t>C5100002010041120061632</w:t>
            </w:r>
          </w:p>
        </w:tc>
        <w:tc>
          <w:tcPr>
            <w:tcW w:w="61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22"/>
                <w:szCs w:val="22"/>
                <w:u w:val="none"/>
              </w:rPr>
            </w:pPr>
            <w:r>
              <w:rPr>
                <w:rFonts w:ascii="仿宋_GB2312" w:hAnsi="Times New Roman" w:eastAsia="仿宋_GB2312" w:cs="仿宋_GB2312"/>
                <w:i w:val="0"/>
                <w:iCs w:val="0"/>
                <w:color w:val="000000"/>
                <w:kern w:val="0"/>
                <w:sz w:val="20"/>
                <w:szCs w:val="20"/>
                <w:u w:val="none"/>
                <w:lang w:val="en-US" w:eastAsia="zh-CN" w:bidi="ar"/>
              </w:rPr>
              <w:t>剑阁县上寺乡新五房沟煤矿</w:t>
            </w:r>
          </w:p>
        </w:tc>
        <w:tc>
          <w:tcPr>
            <w:tcW w:w="38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Times New Roman" w:eastAsia="仿宋_GB2312" w:cs="仿宋_GB2312"/>
                <w:i w:val="0"/>
                <w:iCs w:val="0"/>
                <w:color w:val="000000"/>
                <w:kern w:val="0"/>
                <w:sz w:val="20"/>
                <w:szCs w:val="20"/>
                <w:u w:val="none"/>
                <w:lang w:val="en-US" w:eastAsia="zh-CN" w:bidi="ar"/>
              </w:rPr>
            </w:pPr>
            <w:r>
              <w:rPr>
                <w:rFonts w:ascii="仿宋_GB2312" w:hAnsi="Times New Roman" w:eastAsia="仿宋_GB2312" w:cs="仿宋_GB2312"/>
                <w:i w:val="0"/>
                <w:iCs w:val="0"/>
                <w:color w:val="000000"/>
                <w:kern w:val="0"/>
                <w:sz w:val="20"/>
                <w:szCs w:val="20"/>
                <w:u w:val="none"/>
                <w:lang w:val="en-US" w:eastAsia="zh-CN" w:bidi="ar"/>
              </w:rPr>
              <w:t>剑阁县上寺乡新五房沟煤矿</w:t>
            </w:r>
          </w:p>
        </w:tc>
      </w:tr>
    </w:tbl>
    <w:p>
      <w:pPr>
        <w:pStyle w:val="6"/>
        <w:tabs>
          <w:tab w:val="left" w:pos="7797"/>
        </w:tabs>
        <w:wordWrap w:val="0"/>
        <w:spacing w:line="360" w:lineRule="auto"/>
        <w:ind w:left="0" w:leftChars="0" w:right="508" w:rightChars="242" w:firstLine="0" w:firstLineChars="0"/>
        <w:jc w:val="right"/>
        <w:rPr>
          <w:rFonts w:hint="eastAsia" w:ascii="仿宋_GB2312" w:eastAsia="仿宋_GB2312"/>
          <w:color w:val="FF000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1983"/>
    <w:rsid w:val="00004B9D"/>
    <w:rsid w:val="00005E4D"/>
    <w:rsid w:val="00044E4C"/>
    <w:rsid w:val="00072669"/>
    <w:rsid w:val="0007751B"/>
    <w:rsid w:val="00094DB2"/>
    <w:rsid w:val="00094E27"/>
    <w:rsid w:val="000C5E78"/>
    <w:rsid w:val="000C7036"/>
    <w:rsid w:val="000E7213"/>
    <w:rsid w:val="000F2866"/>
    <w:rsid w:val="000F314E"/>
    <w:rsid w:val="000F67C2"/>
    <w:rsid w:val="001124FE"/>
    <w:rsid w:val="00114BE6"/>
    <w:rsid w:val="0011734C"/>
    <w:rsid w:val="0014188F"/>
    <w:rsid w:val="0016174A"/>
    <w:rsid w:val="001928AC"/>
    <w:rsid w:val="001C3E26"/>
    <w:rsid w:val="001D4052"/>
    <w:rsid w:val="001E0693"/>
    <w:rsid w:val="001E0DC7"/>
    <w:rsid w:val="001E2D92"/>
    <w:rsid w:val="001E7858"/>
    <w:rsid w:val="001E7A81"/>
    <w:rsid w:val="0020057C"/>
    <w:rsid w:val="00214C28"/>
    <w:rsid w:val="002440D1"/>
    <w:rsid w:val="00245283"/>
    <w:rsid w:val="0025265D"/>
    <w:rsid w:val="00265A2C"/>
    <w:rsid w:val="002707E6"/>
    <w:rsid w:val="0027262C"/>
    <w:rsid w:val="0028431B"/>
    <w:rsid w:val="00296972"/>
    <w:rsid w:val="00296B65"/>
    <w:rsid w:val="002A27F9"/>
    <w:rsid w:val="002C4F22"/>
    <w:rsid w:val="002C6CB4"/>
    <w:rsid w:val="002D6C18"/>
    <w:rsid w:val="00314086"/>
    <w:rsid w:val="00315E5C"/>
    <w:rsid w:val="00327DEF"/>
    <w:rsid w:val="00330E2F"/>
    <w:rsid w:val="00332280"/>
    <w:rsid w:val="00334921"/>
    <w:rsid w:val="00347C2A"/>
    <w:rsid w:val="003506EE"/>
    <w:rsid w:val="00356823"/>
    <w:rsid w:val="003728C1"/>
    <w:rsid w:val="00382DD8"/>
    <w:rsid w:val="003C0CA5"/>
    <w:rsid w:val="003C2125"/>
    <w:rsid w:val="003C4671"/>
    <w:rsid w:val="003C7233"/>
    <w:rsid w:val="003D7DBF"/>
    <w:rsid w:val="003E16A2"/>
    <w:rsid w:val="003F3425"/>
    <w:rsid w:val="00400DEB"/>
    <w:rsid w:val="0040267A"/>
    <w:rsid w:val="0042603D"/>
    <w:rsid w:val="0044119D"/>
    <w:rsid w:val="004464C9"/>
    <w:rsid w:val="0044658C"/>
    <w:rsid w:val="00454A84"/>
    <w:rsid w:val="00455A77"/>
    <w:rsid w:val="004709D0"/>
    <w:rsid w:val="0047640A"/>
    <w:rsid w:val="0047741A"/>
    <w:rsid w:val="004B642B"/>
    <w:rsid w:val="004C1265"/>
    <w:rsid w:val="004E52CC"/>
    <w:rsid w:val="004F6E91"/>
    <w:rsid w:val="00503306"/>
    <w:rsid w:val="00523925"/>
    <w:rsid w:val="005349AE"/>
    <w:rsid w:val="00541563"/>
    <w:rsid w:val="0054325B"/>
    <w:rsid w:val="005435C8"/>
    <w:rsid w:val="00562066"/>
    <w:rsid w:val="00570A20"/>
    <w:rsid w:val="00582669"/>
    <w:rsid w:val="00593260"/>
    <w:rsid w:val="005A47B7"/>
    <w:rsid w:val="0062269B"/>
    <w:rsid w:val="00646E51"/>
    <w:rsid w:val="0065477C"/>
    <w:rsid w:val="0066395C"/>
    <w:rsid w:val="006831F8"/>
    <w:rsid w:val="00695B42"/>
    <w:rsid w:val="006A4AB8"/>
    <w:rsid w:val="006A67D5"/>
    <w:rsid w:val="006E0AA0"/>
    <w:rsid w:val="006E152B"/>
    <w:rsid w:val="006F3071"/>
    <w:rsid w:val="007047D2"/>
    <w:rsid w:val="00706D36"/>
    <w:rsid w:val="00724E88"/>
    <w:rsid w:val="00746243"/>
    <w:rsid w:val="007B4C37"/>
    <w:rsid w:val="007C3F1E"/>
    <w:rsid w:val="007D5904"/>
    <w:rsid w:val="00827A34"/>
    <w:rsid w:val="00833186"/>
    <w:rsid w:val="0084235F"/>
    <w:rsid w:val="00854B90"/>
    <w:rsid w:val="00857CCF"/>
    <w:rsid w:val="0086018A"/>
    <w:rsid w:val="008624B5"/>
    <w:rsid w:val="00871CC7"/>
    <w:rsid w:val="00877612"/>
    <w:rsid w:val="008A62AA"/>
    <w:rsid w:val="008B3D1F"/>
    <w:rsid w:val="008C60FD"/>
    <w:rsid w:val="00932F70"/>
    <w:rsid w:val="00976280"/>
    <w:rsid w:val="00983AFA"/>
    <w:rsid w:val="009B1983"/>
    <w:rsid w:val="009B4D0B"/>
    <w:rsid w:val="009E6F18"/>
    <w:rsid w:val="009F39CD"/>
    <w:rsid w:val="009F6768"/>
    <w:rsid w:val="00A06E93"/>
    <w:rsid w:val="00A60AC4"/>
    <w:rsid w:val="00A8253F"/>
    <w:rsid w:val="00AA176A"/>
    <w:rsid w:val="00AB40DD"/>
    <w:rsid w:val="00AC171A"/>
    <w:rsid w:val="00B1122F"/>
    <w:rsid w:val="00B274EB"/>
    <w:rsid w:val="00B43EFA"/>
    <w:rsid w:val="00B540C8"/>
    <w:rsid w:val="00B604E2"/>
    <w:rsid w:val="00B64EBC"/>
    <w:rsid w:val="00B833EC"/>
    <w:rsid w:val="00BA17D1"/>
    <w:rsid w:val="00BA3586"/>
    <w:rsid w:val="00BB510E"/>
    <w:rsid w:val="00BE4DD3"/>
    <w:rsid w:val="00BF2CDA"/>
    <w:rsid w:val="00BF6B1B"/>
    <w:rsid w:val="00C22C70"/>
    <w:rsid w:val="00C27FDC"/>
    <w:rsid w:val="00C43709"/>
    <w:rsid w:val="00C52DC2"/>
    <w:rsid w:val="00C52E92"/>
    <w:rsid w:val="00C5378B"/>
    <w:rsid w:val="00C540B5"/>
    <w:rsid w:val="00C95039"/>
    <w:rsid w:val="00C97254"/>
    <w:rsid w:val="00CA2DDE"/>
    <w:rsid w:val="00CC0119"/>
    <w:rsid w:val="00CC3176"/>
    <w:rsid w:val="00CE67E8"/>
    <w:rsid w:val="00D0165A"/>
    <w:rsid w:val="00D75881"/>
    <w:rsid w:val="00D83A8E"/>
    <w:rsid w:val="00D913CB"/>
    <w:rsid w:val="00DA655D"/>
    <w:rsid w:val="00DC134C"/>
    <w:rsid w:val="00DC5E6C"/>
    <w:rsid w:val="00DD1A54"/>
    <w:rsid w:val="00DE2E0A"/>
    <w:rsid w:val="00DF4930"/>
    <w:rsid w:val="00E03694"/>
    <w:rsid w:val="00E04339"/>
    <w:rsid w:val="00E152A1"/>
    <w:rsid w:val="00E20BCA"/>
    <w:rsid w:val="00E264B1"/>
    <w:rsid w:val="00E65F71"/>
    <w:rsid w:val="00E67C07"/>
    <w:rsid w:val="00E80889"/>
    <w:rsid w:val="00E95839"/>
    <w:rsid w:val="00EA2C16"/>
    <w:rsid w:val="00EA2D7E"/>
    <w:rsid w:val="00ED0B9E"/>
    <w:rsid w:val="00EE19A0"/>
    <w:rsid w:val="00EF2B93"/>
    <w:rsid w:val="00F02675"/>
    <w:rsid w:val="00F03BCF"/>
    <w:rsid w:val="00F05276"/>
    <w:rsid w:val="00F172CC"/>
    <w:rsid w:val="00F35BA4"/>
    <w:rsid w:val="00F73E92"/>
    <w:rsid w:val="00F84679"/>
    <w:rsid w:val="00FA30A6"/>
    <w:rsid w:val="00FC4E8F"/>
    <w:rsid w:val="00FC54A2"/>
    <w:rsid w:val="00FD469B"/>
    <w:rsid w:val="00FE03B5"/>
    <w:rsid w:val="013C5364"/>
    <w:rsid w:val="03B97940"/>
    <w:rsid w:val="0557759C"/>
    <w:rsid w:val="05850400"/>
    <w:rsid w:val="05B1371F"/>
    <w:rsid w:val="061F6191"/>
    <w:rsid w:val="08061963"/>
    <w:rsid w:val="09D75426"/>
    <w:rsid w:val="0A507C9D"/>
    <w:rsid w:val="0A71554F"/>
    <w:rsid w:val="0AEF79AB"/>
    <w:rsid w:val="0B5D4BD2"/>
    <w:rsid w:val="0BC75636"/>
    <w:rsid w:val="0DAA3A97"/>
    <w:rsid w:val="0DD77FFA"/>
    <w:rsid w:val="0DF24C6B"/>
    <w:rsid w:val="0E106CBF"/>
    <w:rsid w:val="0E923641"/>
    <w:rsid w:val="0EA56EA6"/>
    <w:rsid w:val="0F3B60D6"/>
    <w:rsid w:val="0FA201B4"/>
    <w:rsid w:val="11D14E44"/>
    <w:rsid w:val="13032E11"/>
    <w:rsid w:val="15D5355D"/>
    <w:rsid w:val="172A36DC"/>
    <w:rsid w:val="174E5D8B"/>
    <w:rsid w:val="18857FA2"/>
    <w:rsid w:val="1ACF5947"/>
    <w:rsid w:val="1AD7592C"/>
    <w:rsid w:val="1BFA760B"/>
    <w:rsid w:val="1C1443E7"/>
    <w:rsid w:val="1C6531E1"/>
    <w:rsid w:val="1E2013A9"/>
    <w:rsid w:val="1E516C8D"/>
    <w:rsid w:val="1F891237"/>
    <w:rsid w:val="2130042E"/>
    <w:rsid w:val="21557A34"/>
    <w:rsid w:val="21814275"/>
    <w:rsid w:val="22BF2A7C"/>
    <w:rsid w:val="22F75B79"/>
    <w:rsid w:val="234A6484"/>
    <w:rsid w:val="2389401B"/>
    <w:rsid w:val="247B70AB"/>
    <w:rsid w:val="24F40974"/>
    <w:rsid w:val="260F35D6"/>
    <w:rsid w:val="27DB2485"/>
    <w:rsid w:val="281112FC"/>
    <w:rsid w:val="282A4320"/>
    <w:rsid w:val="296A391E"/>
    <w:rsid w:val="29F10E15"/>
    <w:rsid w:val="2ACF4481"/>
    <w:rsid w:val="2B5313DD"/>
    <w:rsid w:val="2C0F397E"/>
    <w:rsid w:val="2E3B4581"/>
    <w:rsid w:val="2E501E0E"/>
    <w:rsid w:val="30416F83"/>
    <w:rsid w:val="3377391F"/>
    <w:rsid w:val="36CB33B6"/>
    <w:rsid w:val="373B0738"/>
    <w:rsid w:val="376E494A"/>
    <w:rsid w:val="37C326ED"/>
    <w:rsid w:val="395021BF"/>
    <w:rsid w:val="39A636E5"/>
    <w:rsid w:val="3A7C17BF"/>
    <w:rsid w:val="3B6914AB"/>
    <w:rsid w:val="3C724EDA"/>
    <w:rsid w:val="3CAA0F01"/>
    <w:rsid w:val="3D4D67AE"/>
    <w:rsid w:val="3D562939"/>
    <w:rsid w:val="3D7C7A7C"/>
    <w:rsid w:val="3F8E3148"/>
    <w:rsid w:val="42632136"/>
    <w:rsid w:val="4829415F"/>
    <w:rsid w:val="4A3D3AA7"/>
    <w:rsid w:val="4CEE6D2E"/>
    <w:rsid w:val="4D494330"/>
    <w:rsid w:val="4FF343D6"/>
    <w:rsid w:val="50427F01"/>
    <w:rsid w:val="50F46E41"/>
    <w:rsid w:val="512217BA"/>
    <w:rsid w:val="521C3539"/>
    <w:rsid w:val="536A1087"/>
    <w:rsid w:val="546F2A06"/>
    <w:rsid w:val="5515489F"/>
    <w:rsid w:val="55AD273D"/>
    <w:rsid w:val="56491509"/>
    <w:rsid w:val="599B3347"/>
    <w:rsid w:val="59BE1580"/>
    <w:rsid w:val="5A630971"/>
    <w:rsid w:val="5AE95085"/>
    <w:rsid w:val="5CF80AB0"/>
    <w:rsid w:val="5DBE5F19"/>
    <w:rsid w:val="61B42FDF"/>
    <w:rsid w:val="627B7E22"/>
    <w:rsid w:val="62D21DA2"/>
    <w:rsid w:val="64D34560"/>
    <w:rsid w:val="65BD2879"/>
    <w:rsid w:val="65C07799"/>
    <w:rsid w:val="675E41AD"/>
    <w:rsid w:val="6907368D"/>
    <w:rsid w:val="6A4D3756"/>
    <w:rsid w:val="6CEA704F"/>
    <w:rsid w:val="6F564192"/>
    <w:rsid w:val="6F5A0F79"/>
    <w:rsid w:val="71A205CD"/>
    <w:rsid w:val="728807E0"/>
    <w:rsid w:val="72986B75"/>
    <w:rsid w:val="733C5DBC"/>
    <w:rsid w:val="73640B6C"/>
    <w:rsid w:val="743261E4"/>
    <w:rsid w:val="74F14A08"/>
    <w:rsid w:val="75250C9E"/>
    <w:rsid w:val="7530463B"/>
    <w:rsid w:val="76084816"/>
    <w:rsid w:val="76403B6D"/>
    <w:rsid w:val="77205F8E"/>
    <w:rsid w:val="78AB0940"/>
    <w:rsid w:val="7A497881"/>
    <w:rsid w:val="7A5539E1"/>
    <w:rsid w:val="7AAB58CC"/>
    <w:rsid w:val="7B0A7AA7"/>
    <w:rsid w:val="7C415459"/>
    <w:rsid w:val="7D27553C"/>
    <w:rsid w:val="7D313833"/>
    <w:rsid w:val="7E602CDB"/>
    <w:rsid w:val="7FB32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2"/>
    <w:basedOn w:val="1"/>
    <w:next w:val="1"/>
    <w:link w:val="15"/>
    <w:semiHidden/>
    <w:unhideWhenUsed/>
    <w:qFormat/>
    <w:uiPriority w:val="0"/>
    <w:pPr>
      <w:keepNext/>
      <w:keepLines/>
      <w:spacing w:line="360" w:lineRule="auto"/>
      <w:ind w:firstLine="200" w:firstLineChars="200"/>
      <w:outlineLvl w:val="1"/>
    </w:pPr>
    <w:rPr>
      <w:b/>
      <w:bCs/>
      <w:sz w:val="32"/>
      <w:szCs w:val="32"/>
    </w:rPr>
  </w:style>
  <w:style w:type="paragraph" w:styleId="4">
    <w:name w:val="heading 3"/>
    <w:basedOn w:val="1"/>
    <w:next w:val="1"/>
    <w:link w:val="16"/>
    <w:unhideWhenUsed/>
    <w:qFormat/>
    <w:uiPriority w:val="9"/>
    <w:pPr>
      <w:keepNext/>
      <w:keepLines/>
      <w:spacing w:line="360" w:lineRule="auto"/>
      <w:ind w:firstLine="200" w:firstLineChars="200"/>
      <w:outlineLvl w:val="2"/>
    </w:pPr>
    <w:rPr>
      <w:rFonts w:eastAsia="楷体_GB2312"/>
      <w:b/>
      <w:bCs/>
      <w:kern w:val="0"/>
      <w:sz w:val="30"/>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annotation text"/>
    <w:basedOn w:val="1"/>
    <w:link w:val="18"/>
    <w:semiHidden/>
    <w:unhideWhenUsed/>
    <w:qFormat/>
    <w:uiPriority w:val="99"/>
    <w:pPr>
      <w:jc w:val="left"/>
    </w:pPr>
  </w:style>
  <w:style w:type="paragraph" w:styleId="6">
    <w:name w:val="Body Text Indent"/>
    <w:basedOn w:val="1"/>
    <w:link w:val="17"/>
    <w:unhideWhenUsed/>
    <w:qFormat/>
    <w:uiPriority w:val="0"/>
    <w:pPr>
      <w:ind w:left="100" w:leftChars="100" w:firstLine="560" w:firstLineChars="200"/>
    </w:pPr>
    <w:rPr>
      <w:sz w:val="28"/>
      <w:szCs w:val="24"/>
    </w:rPr>
  </w:style>
  <w:style w:type="paragraph" w:styleId="7">
    <w:name w:val="Balloon Text"/>
    <w:basedOn w:val="1"/>
    <w:link w:val="19"/>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2"/>
    <w:qFormat/>
    <w:uiPriority w:val="99"/>
    <w:rPr>
      <w:sz w:val="18"/>
      <w:szCs w:val="18"/>
    </w:rPr>
  </w:style>
  <w:style w:type="character" w:customStyle="1" w:styleId="14">
    <w:name w:val="页脚 字符"/>
    <w:basedOn w:val="11"/>
    <w:link w:val="8"/>
    <w:qFormat/>
    <w:uiPriority w:val="99"/>
    <w:rPr>
      <w:sz w:val="18"/>
      <w:szCs w:val="18"/>
    </w:rPr>
  </w:style>
  <w:style w:type="character" w:customStyle="1" w:styleId="15">
    <w:name w:val="标题 2 字符"/>
    <w:basedOn w:val="11"/>
    <w:link w:val="3"/>
    <w:semiHidden/>
    <w:qFormat/>
    <w:uiPriority w:val="0"/>
    <w:rPr>
      <w:rFonts w:ascii="Times New Roman" w:hAnsi="Times New Roman" w:eastAsia="宋体" w:cs="Times New Roman"/>
      <w:b/>
      <w:bCs/>
      <w:sz w:val="32"/>
      <w:szCs w:val="32"/>
    </w:rPr>
  </w:style>
  <w:style w:type="character" w:customStyle="1" w:styleId="16">
    <w:name w:val="标题 3 字符"/>
    <w:basedOn w:val="11"/>
    <w:link w:val="4"/>
    <w:semiHidden/>
    <w:qFormat/>
    <w:uiPriority w:val="0"/>
    <w:rPr>
      <w:rFonts w:ascii="Times New Roman" w:hAnsi="Times New Roman" w:eastAsia="楷体_GB2312" w:cs="Times New Roman"/>
      <w:b/>
      <w:bCs/>
      <w:kern w:val="0"/>
      <w:sz w:val="30"/>
      <w:szCs w:val="32"/>
    </w:rPr>
  </w:style>
  <w:style w:type="character" w:customStyle="1" w:styleId="17">
    <w:name w:val="正文文本缩进 字符"/>
    <w:basedOn w:val="11"/>
    <w:link w:val="6"/>
    <w:semiHidden/>
    <w:qFormat/>
    <w:uiPriority w:val="0"/>
    <w:rPr>
      <w:rFonts w:ascii="Times New Roman" w:hAnsi="Times New Roman" w:eastAsia="宋体" w:cs="Times New Roman"/>
      <w:sz w:val="28"/>
      <w:szCs w:val="24"/>
    </w:rPr>
  </w:style>
  <w:style w:type="character" w:customStyle="1" w:styleId="18">
    <w:name w:val="批注文字 字符"/>
    <w:basedOn w:val="11"/>
    <w:link w:val="5"/>
    <w:semiHidden/>
    <w:qFormat/>
    <w:uiPriority w:val="99"/>
    <w:rPr>
      <w:rFonts w:ascii="Times New Roman" w:hAnsi="Times New Roman" w:eastAsia="宋体" w:cs="Times New Roman"/>
      <w:szCs w:val="20"/>
    </w:rPr>
  </w:style>
  <w:style w:type="character" w:customStyle="1" w:styleId="19">
    <w:name w:val="批注框文本 字符"/>
    <w:basedOn w:val="11"/>
    <w:link w:val="7"/>
    <w:semiHidden/>
    <w:qFormat/>
    <w:uiPriority w:val="99"/>
    <w:rPr>
      <w:rFonts w:ascii="Times New Roman" w:hAnsi="Times New Roman" w:eastAsia="宋体" w:cs="Times New Roman"/>
      <w:sz w:val="18"/>
      <w:szCs w:val="18"/>
    </w:rPr>
  </w:style>
  <w:style w:type="character" w:customStyle="1" w:styleId="20">
    <w:name w:val="font41"/>
    <w:basedOn w:val="11"/>
    <w:qFormat/>
    <w:uiPriority w:val="0"/>
    <w:rPr>
      <w:rFonts w:ascii="仿宋_GB2312" w:eastAsia="仿宋_GB2312" w:cs="仿宋_GB2312"/>
      <w:color w:val="000000"/>
      <w:sz w:val="20"/>
      <w:szCs w:val="20"/>
      <w:u w:val="none"/>
    </w:rPr>
  </w:style>
  <w:style w:type="character" w:customStyle="1" w:styleId="21">
    <w:name w:val="font31"/>
    <w:basedOn w:val="11"/>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628</Characters>
  <Lines>5</Lines>
  <Paragraphs>1</Paragraphs>
  <TotalTime>1</TotalTime>
  <ScaleCrop>false</ScaleCrop>
  <LinksUpToDate>false</LinksUpToDate>
  <CharactersWithSpaces>737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2017-11-17T03:29:00Z</dcterms:created>
  <dc:creator>ZLL</dc:creator>
  <cp:lastModifiedBy>周龙</cp:lastModifiedBy>
  <cp:lastPrinted>2019-10-28T05:31:00Z</cp:lastPrinted>
  <dcterms:modified xsi:type="dcterms:W3CDTF">2021-12-15T12:39:04Z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