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eastAsia="黑体"/>
          <w:sz w:val="28"/>
          <w:szCs w:val="28"/>
          <w:lang w:eastAsia="zh-CN"/>
        </w:rPr>
      </w:pPr>
      <w:r>
        <w:rPr>
          <w:rFonts w:hint="eastAsia" w:ascii="黑体" w:eastAsia="黑体"/>
          <w:sz w:val="28"/>
          <w:szCs w:val="28"/>
        </w:rPr>
        <w:t>附件</w:t>
      </w:r>
      <w:r>
        <w:rPr>
          <w:rFonts w:hint="eastAsia" w:ascii="黑体" w:eastAsia="黑体"/>
          <w:sz w:val="28"/>
          <w:szCs w:val="28"/>
          <w:lang w:val="en-US" w:eastAsia="zh-CN"/>
        </w:rPr>
        <w:t>1</w:t>
      </w:r>
    </w:p>
    <w:p>
      <w:pPr>
        <w:spacing w:line="360" w:lineRule="auto"/>
        <w:ind w:left="840"/>
        <w:jc w:val="center"/>
        <w:rPr>
          <w:rFonts w:ascii="宋体" w:hAnsi="宋体"/>
          <w:b/>
          <w:sz w:val="36"/>
          <w:szCs w:val="36"/>
        </w:rPr>
      </w:pPr>
      <w:r>
        <w:rPr>
          <w:rFonts w:hint="eastAsia" w:ascii="宋体" w:hAnsi="宋体"/>
          <w:b/>
          <w:sz w:val="36"/>
          <w:szCs w:val="36"/>
        </w:rPr>
        <w:t>办理《涉密地质资料借阅复制证书》申请书</w:t>
      </w:r>
    </w:p>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720"/>
        <w:gridCol w:w="1544"/>
        <w:gridCol w:w="1700"/>
        <w:gridCol w:w="145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dxa"/>
            <w:gridSpan w:val="2"/>
            <w:vMerge w:val="restart"/>
            <w:vAlign w:val="center"/>
          </w:tcPr>
          <w:p>
            <w:pPr>
              <w:spacing w:line="4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借阅复制涉密地质资料单位信息</w:t>
            </w:r>
          </w:p>
        </w:tc>
        <w:tc>
          <w:tcPr>
            <w:tcW w:w="1544" w:type="dxa"/>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单位名称</w:t>
            </w:r>
          </w:p>
        </w:tc>
        <w:tc>
          <w:tcPr>
            <w:tcW w:w="5805" w:type="dxa"/>
            <w:gridSpan w:val="3"/>
          </w:tcPr>
          <w:p>
            <w:pPr>
              <w:widowControl/>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866" w:type="dxa"/>
            <w:gridSpan w:val="2"/>
            <w:vMerge w:val="continue"/>
            <w:vAlign w:val="center"/>
          </w:tcPr>
          <w:p>
            <w:pPr>
              <w:widowControl/>
              <w:spacing w:line="480" w:lineRule="exact"/>
              <w:rPr>
                <w:rFonts w:ascii="仿宋_GB2312" w:hAnsi="宋体" w:eastAsia="仿宋_GB2312" w:cs="宋体"/>
                <w:kern w:val="0"/>
                <w:sz w:val="28"/>
                <w:szCs w:val="28"/>
              </w:rPr>
            </w:pPr>
          </w:p>
        </w:tc>
        <w:tc>
          <w:tcPr>
            <w:tcW w:w="1544" w:type="dxa"/>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单位地址</w:t>
            </w:r>
          </w:p>
        </w:tc>
        <w:tc>
          <w:tcPr>
            <w:tcW w:w="5805" w:type="dxa"/>
            <w:gridSpan w:val="3"/>
          </w:tcPr>
          <w:p>
            <w:pPr>
              <w:widowControl/>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66" w:type="dxa"/>
            <w:gridSpan w:val="2"/>
            <w:vMerge w:val="continue"/>
            <w:vAlign w:val="center"/>
          </w:tcPr>
          <w:p>
            <w:pPr>
              <w:widowControl/>
              <w:spacing w:line="480" w:lineRule="exact"/>
              <w:rPr>
                <w:rFonts w:ascii="仿宋_GB2312" w:hAnsi="宋体" w:eastAsia="仿宋_GB2312" w:cs="宋体"/>
                <w:kern w:val="0"/>
                <w:sz w:val="28"/>
                <w:szCs w:val="28"/>
              </w:rPr>
            </w:pPr>
          </w:p>
        </w:tc>
        <w:tc>
          <w:tcPr>
            <w:tcW w:w="1544" w:type="dxa"/>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邮政编码</w:t>
            </w:r>
          </w:p>
        </w:tc>
        <w:tc>
          <w:tcPr>
            <w:tcW w:w="5805" w:type="dxa"/>
            <w:gridSpan w:val="3"/>
          </w:tcPr>
          <w:p>
            <w:pPr>
              <w:widowControl/>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66" w:type="dxa"/>
            <w:gridSpan w:val="2"/>
            <w:vMerge w:val="restart"/>
            <w:vAlign w:val="center"/>
          </w:tcPr>
          <w:p>
            <w:pPr>
              <w:spacing w:line="4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借阅复制涉密地质资料单位联系人</w:t>
            </w:r>
          </w:p>
        </w:tc>
        <w:tc>
          <w:tcPr>
            <w:tcW w:w="1544" w:type="dxa"/>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1700" w:type="dxa"/>
            <w:shd w:val="clear" w:color="auto" w:fill="auto"/>
          </w:tcPr>
          <w:p>
            <w:pPr>
              <w:widowControl/>
              <w:spacing w:line="480" w:lineRule="exact"/>
              <w:rPr>
                <w:rFonts w:ascii="仿宋_GB2312" w:hAnsi="宋体" w:eastAsia="仿宋_GB2312" w:cs="宋体"/>
                <w:kern w:val="0"/>
                <w:sz w:val="28"/>
                <w:szCs w:val="28"/>
              </w:rPr>
            </w:pPr>
          </w:p>
        </w:tc>
        <w:tc>
          <w:tcPr>
            <w:tcW w:w="1450" w:type="dxa"/>
            <w:shd w:val="clear" w:color="auto" w:fill="auto"/>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电</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话</w:t>
            </w:r>
          </w:p>
        </w:tc>
        <w:tc>
          <w:tcPr>
            <w:tcW w:w="2655" w:type="dxa"/>
            <w:shd w:val="clear" w:color="auto" w:fill="auto"/>
          </w:tcPr>
          <w:p>
            <w:pPr>
              <w:widowControl/>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866" w:type="dxa"/>
            <w:gridSpan w:val="2"/>
            <w:vMerge w:val="continue"/>
          </w:tcPr>
          <w:p>
            <w:pPr>
              <w:spacing w:line="480" w:lineRule="exact"/>
              <w:jc w:val="center"/>
              <w:rPr>
                <w:rFonts w:ascii="仿宋_GB2312" w:hAnsi="宋体" w:eastAsia="仿宋_GB2312" w:cs="宋体"/>
                <w:kern w:val="0"/>
                <w:sz w:val="28"/>
                <w:szCs w:val="28"/>
              </w:rPr>
            </w:pPr>
          </w:p>
        </w:tc>
        <w:tc>
          <w:tcPr>
            <w:tcW w:w="1544" w:type="dxa"/>
            <w:vAlign w:val="center"/>
          </w:tcPr>
          <w:p>
            <w:pPr>
              <w:widowControl/>
              <w:spacing w:line="48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证件名称</w:t>
            </w:r>
          </w:p>
        </w:tc>
        <w:tc>
          <w:tcPr>
            <w:tcW w:w="1700" w:type="dxa"/>
            <w:shd w:val="clear" w:color="auto" w:fill="auto"/>
          </w:tcPr>
          <w:p>
            <w:pPr>
              <w:widowControl/>
              <w:spacing w:line="480" w:lineRule="exact"/>
              <w:rPr>
                <w:rFonts w:ascii="仿宋_GB2312" w:hAnsi="宋体" w:eastAsia="仿宋_GB2312" w:cs="宋体"/>
                <w:kern w:val="0"/>
                <w:sz w:val="28"/>
                <w:szCs w:val="28"/>
              </w:rPr>
            </w:pPr>
          </w:p>
        </w:tc>
        <w:tc>
          <w:tcPr>
            <w:tcW w:w="1450" w:type="dxa"/>
            <w:shd w:val="clear" w:color="auto" w:fill="auto"/>
            <w:vAlign w:val="center"/>
          </w:tcPr>
          <w:p>
            <w:pPr>
              <w:spacing w:line="48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证件号码</w:t>
            </w:r>
          </w:p>
        </w:tc>
        <w:tc>
          <w:tcPr>
            <w:tcW w:w="2655" w:type="dxa"/>
            <w:shd w:val="clear" w:color="auto" w:fill="auto"/>
          </w:tcPr>
          <w:p>
            <w:pPr>
              <w:widowControl/>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866" w:type="dxa"/>
            <w:gridSpan w:val="2"/>
            <w:vMerge w:val="continue"/>
          </w:tcPr>
          <w:p>
            <w:pPr>
              <w:spacing w:line="480" w:lineRule="exact"/>
              <w:rPr>
                <w:rFonts w:ascii="仿宋_GB2312" w:hAnsi="宋体" w:eastAsia="仿宋_GB2312" w:cs="宋体"/>
                <w:kern w:val="0"/>
                <w:sz w:val="28"/>
                <w:szCs w:val="28"/>
              </w:rPr>
            </w:pPr>
          </w:p>
        </w:tc>
        <w:tc>
          <w:tcPr>
            <w:tcW w:w="1544" w:type="dxa"/>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1700" w:type="dxa"/>
            <w:shd w:val="clear" w:color="auto" w:fill="auto"/>
          </w:tcPr>
          <w:p>
            <w:pPr>
              <w:widowControl/>
              <w:spacing w:line="480" w:lineRule="exact"/>
              <w:rPr>
                <w:rFonts w:ascii="仿宋_GB2312" w:hAnsi="宋体" w:eastAsia="仿宋_GB2312" w:cs="宋体"/>
                <w:kern w:val="0"/>
                <w:sz w:val="28"/>
                <w:szCs w:val="28"/>
              </w:rPr>
            </w:pPr>
          </w:p>
        </w:tc>
        <w:tc>
          <w:tcPr>
            <w:tcW w:w="1450" w:type="dxa"/>
            <w:shd w:val="clear" w:color="auto" w:fill="auto"/>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电</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话</w:t>
            </w:r>
          </w:p>
        </w:tc>
        <w:tc>
          <w:tcPr>
            <w:tcW w:w="2655" w:type="dxa"/>
            <w:shd w:val="clear" w:color="auto" w:fill="auto"/>
          </w:tcPr>
          <w:p>
            <w:pPr>
              <w:widowControl/>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66" w:type="dxa"/>
            <w:gridSpan w:val="2"/>
            <w:vMerge w:val="continue"/>
          </w:tcPr>
          <w:p>
            <w:pPr>
              <w:spacing w:line="480" w:lineRule="exact"/>
              <w:rPr>
                <w:rFonts w:ascii="仿宋_GB2312" w:hAnsi="宋体" w:eastAsia="仿宋_GB2312" w:cs="宋体"/>
                <w:kern w:val="0"/>
                <w:sz w:val="28"/>
                <w:szCs w:val="28"/>
              </w:rPr>
            </w:pPr>
          </w:p>
        </w:tc>
        <w:tc>
          <w:tcPr>
            <w:tcW w:w="1544" w:type="dxa"/>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证件名称</w:t>
            </w:r>
          </w:p>
        </w:tc>
        <w:tc>
          <w:tcPr>
            <w:tcW w:w="1700" w:type="dxa"/>
            <w:shd w:val="clear" w:color="auto" w:fill="auto"/>
            <w:vAlign w:val="top"/>
          </w:tcPr>
          <w:p>
            <w:pPr>
              <w:widowControl/>
              <w:spacing w:line="480" w:lineRule="exact"/>
              <w:rPr>
                <w:rFonts w:ascii="仿宋_GB2312" w:hAnsi="宋体" w:eastAsia="仿宋_GB2312" w:cs="宋体"/>
                <w:kern w:val="0"/>
                <w:sz w:val="28"/>
                <w:szCs w:val="28"/>
              </w:rPr>
            </w:pPr>
          </w:p>
        </w:tc>
        <w:tc>
          <w:tcPr>
            <w:tcW w:w="1450" w:type="dxa"/>
            <w:shd w:val="clear" w:color="auto" w:fill="auto"/>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证件号码</w:t>
            </w:r>
          </w:p>
        </w:tc>
        <w:tc>
          <w:tcPr>
            <w:tcW w:w="2655" w:type="dxa"/>
            <w:shd w:val="clear" w:color="auto" w:fill="auto"/>
            <w:vAlign w:val="top"/>
          </w:tcPr>
          <w:p>
            <w:pPr>
              <w:widowControl/>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66" w:type="dxa"/>
            <w:gridSpan w:val="2"/>
            <w:vMerge w:val="continue"/>
          </w:tcPr>
          <w:p>
            <w:pPr>
              <w:widowControl/>
              <w:spacing w:line="480" w:lineRule="exact"/>
              <w:rPr>
                <w:rFonts w:ascii="仿宋_GB2312" w:hAnsi="宋体" w:eastAsia="仿宋_GB2312" w:cs="宋体"/>
                <w:kern w:val="0"/>
                <w:sz w:val="28"/>
                <w:szCs w:val="28"/>
              </w:rPr>
            </w:pPr>
          </w:p>
        </w:tc>
        <w:tc>
          <w:tcPr>
            <w:tcW w:w="1544" w:type="dxa"/>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传　真</w:t>
            </w:r>
          </w:p>
        </w:tc>
        <w:tc>
          <w:tcPr>
            <w:tcW w:w="5805" w:type="dxa"/>
            <w:gridSpan w:val="3"/>
            <w:shd w:val="clear" w:color="auto" w:fill="auto"/>
          </w:tcPr>
          <w:p>
            <w:pPr>
              <w:widowControl/>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8" w:hRule="atLeast"/>
        </w:trPr>
        <w:tc>
          <w:tcPr>
            <w:tcW w:w="1146" w:type="dxa"/>
          </w:tcPr>
          <w:p>
            <w:pPr>
              <w:widowControl/>
              <w:spacing w:line="480" w:lineRule="exact"/>
              <w:jc w:val="center"/>
              <w:rPr>
                <w:rFonts w:ascii="仿宋_GB2312" w:hAnsi="Times New Roman" w:eastAsia="仿宋_GB2312"/>
                <w:kern w:val="0"/>
                <w:sz w:val="28"/>
                <w:szCs w:val="28"/>
              </w:rPr>
            </w:pPr>
          </w:p>
          <w:p>
            <w:pPr>
              <w:widowControl/>
              <w:spacing w:line="480" w:lineRule="exact"/>
              <w:jc w:val="center"/>
              <w:rPr>
                <w:rFonts w:ascii="仿宋_GB2312" w:hAnsi="Times New Roman" w:eastAsia="仿宋_GB2312"/>
                <w:kern w:val="0"/>
                <w:sz w:val="28"/>
                <w:szCs w:val="28"/>
              </w:rPr>
            </w:pPr>
          </w:p>
          <w:p>
            <w:pPr>
              <w:widowControl/>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借阅</w:t>
            </w:r>
          </w:p>
          <w:p>
            <w:pPr>
              <w:widowControl/>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复制</w:t>
            </w:r>
          </w:p>
          <w:p>
            <w:pPr>
              <w:widowControl/>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涉密</w:t>
            </w:r>
          </w:p>
          <w:p>
            <w:pPr>
              <w:widowControl/>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地质</w:t>
            </w:r>
          </w:p>
          <w:p>
            <w:pPr>
              <w:widowControl/>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资料</w:t>
            </w:r>
          </w:p>
          <w:p>
            <w:pPr>
              <w:widowControl/>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单位</w:t>
            </w:r>
          </w:p>
          <w:p>
            <w:pPr>
              <w:widowControl/>
              <w:spacing w:line="480" w:lineRule="exact"/>
              <w:jc w:val="center"/>
              <w:rPr>
                <w:rFonts w:ascii="仿宋_GB2312" w:hAnsi="宋体" w:eastAsia="仿宋_GB2312" w:cs="宋体"/>
                <w:kern w:val="0"/>
                <w:sz w:val="28"/>
                <w:szCs w:val="28"/>
              </w:rPr>
            </w:pPr>
            <w:r>
              <w:rPr>
                <w:rFonts w:hint="eastAsia" w:ascii="仿宋_GB2312" w:hAnsi="Times New Roman" w:eastAsia="仿宋_GB2312"/>
                <w:kern w:val="0"/>
                <w:sz w:val="28"/>
                <w:szCs w:val="28"/>
              </w:rPr>
              <w:t>承诺</w:t>
            </w:r>
          </w:p>
        </w:tc>
        <w:tc>
          <w:tcPr>
            <w:tcW w:w="8069" w:type="dxa"/>
            <w:gridSpan w:val="5"/>
          </w:tcPr>
          <w:p>
            <w:pPr>
              <w:widowControl/>
              <w:spacing w:line="440" w:lineRule="exact"/>
              <w:ind w:firstLine="560" w:firstLineChars="200"/>
              <w:rPr>
                <w:rFonts w:ascii="仿宋_GB2312" w:hAnsi="Times New Roman" w:eastAsia="仿宋_GB2312"/>
                <w:kern w:val="0"/>
                <w:sz w:val="28"/>
                <w:szCs w:val="28"/>
              </w:rPr>
            </w:pPr>
            <w:r>
              <w:rPr>
                <w:rFonts w:hint="eastAsia" w:ascii="仿宋_GB2312" w:hAnsi="宋体" w:eastAsia="仿宋_GB2312" w:cs="宋体"/>
                <w:kern w:val="0"/>
                <w:sz w:val="28"/>
                <w:szCs w:val="28"/>
              </w:rPr>
              <w:t>一、本单位涉密地质资料存放设施与条件符合国家保密、消防及地质资料管理的有关规定和要求，并建立了完善的涉密地质资料保密管理制度；</w:t>
            </w:r>
            <w:bookmarkStart w:id="0" w:name="_GoBack"/>
            <w:bookmarkEnd w:id="0"/>
          </w:p>
          <w:p>
            <w:pPr>
              <w:widowControl/>
              <w:spacing w:line="440" w:lineRule="exact"/>
              <w:ind w:firstLine="560" w:firstLineChars="200"/>
              <w:rPr>
                <w:rFonts w:hint="eastAsia" w:ascii="仿宋_GB2312" w:hAnsi="Times New Roman" w:eastAsia="仿宋_GB2312"/>
                <w:kern w:val="0"/>
                <w:sz w:val="28"/>
                <w:szCs w:val="28"/>
                <w:lang w:eastAsia="zh-CN"/>
              </w:rPr>
            </w:pPr>
            <w:r>
              <w:rPr>
                <w:rFonts w:hint="eastAsia" w:ascii="仿宋_GB2312" w:hAnsi="宋体" w:eastAsia="仿宋_GB2312" w:cs="宋体"/>
                <w:kern w:val="0"/>
                <w:sz w:val="28"/>
                <w:szCs w:val="28"/>
              </w:rPr>
              <w:t>二、本单位严格按国家保密法律法规的规定保管、利用所复制来的涉密地质资料，</w:t>
            </w:r>
            <w:r>
              <w:rPr>
                <w:rFonts w:hint="eastAsia" w:ascii="仿宋_GB2312" w:hAnsi="宋体" w:eastAsia="仿宋_GB2312" w:cs="宋体"/>
                <w:kern w:val="0"/>
                <w:sz w:val="28"/>
                <w:szCs w:val="28"/>
                <w:lang w:eastAsia="zh-CN"/>
              </w:rPr>
              <w:t>按申请时的用途使用，不向第三方传播，</w:t>
            </w:r>
            <w:r>
              <w:rPr>
                <w:rFonts w:hint="eastAsia" w:ascii="仿宋_GB2312" w:hAnsi="宋体" w:eastAsia="仿宋_GB2312" w:cs="宋体"/>
                <w:kern w:val="0"/>
                <w:sz w:val="28"/>
                <w:szCs w:val="28"/>
              </w:rPr>
              <w:t>对因利用本单位复制来的涉密地质资料造成泄露国家秘密承担全部法律责任</w:t>
            </w:r>
            <w:r>
              <w:rPr>
                <w:rFonts w:hint="eastAsia" w:ascii="仿宋_GB2312" w:hAnsi="宋体" w:eastAsia="仿宋_GB2312" w:cs="宋体"/>
                <w:kern w:val="0"/>
                <w:sz w:val="28"/>
                <w:szCs w:val="28"/>
                <w:lang w:eastAsia="zh-CN"/>
              </w:rPr>
              <w:t>，接受并配合自然资源主管部门或保密行政管理部门的检查；</w:t>
            </w:r>
          </w:p>
          <w:p>
            <w:pPr>
              <w:widowControl/>
              <w:spacing w:line="440" w:lineRule="exact"/>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三、本单位严格保管</w:t>
            </w:r>
            <w:r>
              <w:rPr>
                <w:rFonts w:hint="eastAsia" w:ascii="仿宋_GB2312" w:hAnsi="宋体" w:eastAsia="仿宋_GB2312"/>
                <w:kern w:val="0"/>
                <w:sz w:val="28"/>
                <w:szCs w:val="28"/>
              </w:rPr>
              <w:t>《涉密地质资料借阅复制证书》（以下简称《证书》），不给无权借阅复制和使用涉密地质资料的人员使用《证书》，对因保管《证书》不严而造成</w:t>
            </w:r>
            <w:r>
              <w:rPr>
                <w:rFonts w:hint="eastAsia" w:ascii="仿宋_GB2312" w:hAnsi="宋体" w:eastAsia="仿宋_GB2312" w:cs="宋体"/>
                <w:kern w:val="0"/>
                <w:sz w:val="28"/>
                <w:szCs w:val="28"/>
              </w:rPr>
              <w:t>泄露国家秘密承担全部法律责任</w:t>
            </w:r>
            <w:r>
              <w:rPr>
                <w:rFonts w:hint="eastAsia" w:ascii="仿宋_GB2312" w:hAnsi="宋体" w:eastAsia="仿宋_GB2312"/>
                <w:kern w:val="0"/>
                <w:sz w:val="28"/>
                <w:szCs w:val="28"/>
                <w:lang w:eastAsia="zh-CN"/>
              </w:rPr>
              <w:t>；</w:t>
            </w:r>
          </w:p>
          <w:p>
            <w:pPr>
              <w:widowControl/>
              <w:spacing w:line="440" w:lineRule="exact"/>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四、本申请书所列联系人为《证书》保管人和对外确认本单位可借阅复制涉密地质资料人员的负责人</w:t>
            </w:r>
            <w:r>
              <w:rPr>
                <w:rFonts w:hint="eastAsia" w:ascii="仿宋_GB2312" w:hAnsi="宋体" w:eastAsia="仿宋_GB2312" w:cs="宋体"/>
                <w:kern w:val="0"/>
                <w:sz w:val="28"/>
                <w:szCs w:val="28"/>
                <w:lang w:eastAsia="zh-CN"/>
              </w:rPr>
              <w:t>；</w:t>
            </w:r>
          </w:p>
          <w:p>
            <w:pPr>
              <w:widowControl/>
              <w:spacing w:line="440" w:lineRule="exact"/>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五、本单位对所提供的申请材料内容的真实性负责。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146" w:type="dxa"/>
            <w:vAlign w:val="center"/>
          </w:tcPr>
          <w:p>
            <w:pPr>
              <w:widowControl/>
              <w:spacing w:line="480" w:lineRule="exact"/>
              <w:rPr>
                <w:rFonts w:ascii="仿宋_GB2312" w:hAnsi="宋体" w:eastAsia="仿宋_GB2312" w:cs="宋体"/>
                <w:kern w:val="0"/>
                <w:sz w:val="28"/>
                <w:szCs w:val="28"/>
              </w:rPr>
            </w:pPr>
            <w:r>
              <w:rPr>
                <w:rFonts w:hint="eastAsia" w:ascii="仿宋_GB2312" w:hAnsi="Times New Roman" w:eastAsia="仿宋_GB2312"/>
                <w:kern w:val="0"/>
                <w:sz w:val="28"/>
                <w:szCs w:val="28"/>
              </w:rPr>
              <w:t>借阅复制涉密资料单位盖章</w:t>
            </w:r>
          </w:p>
        </w:tc>
        <w:tc>
          <w:tcPr>
            <w:tcW w:w="8069" w:type="dxa"/>
            <w:gridSpan w:val="5"/>
          </w:tcPr>
          <w:p>
            <w:pPr>
              <w:widowControl/>
              <w:spacing w:line="4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spacing w:line="480" w:lineRule="exact"/>
              <w:rPr>
                <w:rFonts w:ascii="仿宋_GB2312" w:hAnsi="宋体" w:eastAsia="仿宋_GB2312" w:cs="宋体"/>
                <w:kern w:val="0"/>
                <w:sz w:val="28"/>
                <w:szCs w:val="28"/>
              </w:rPr>
            </w:pPr>
          </w:p>
          <w:p>
            <w:pPr>
              <w:widowControl/>
              <w:spacing w:line="48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lang w:eastAsia="zh-CN"/>
              </w:rPr>
              <w:t>（单位盖章）</w:t>
            </w:r>
          </w:p>
          <w:p>
            <w:pPr>
              <w:widowControl/>
              <w:spacing w:line="480" w:lineRule="exact"/>
              <w:ind w:firstLine="4340" w:firstLineChars="1550"/>
              <w:rPr>
                <w:rFonts w:ascii="仿宋_GB2312" w:hAnsi="宋体" w:eastAsia="仿宋_GB2312" w:cs="宋体"/>
                <w:kern w:val="0"/>
                <w:sz w:val="28"/>
                <w:szCs w:val="28"/>
              </w:rPr>
            </w:pPr>
            <w:r>
              <w:rPr>
                <w:rFonts w:hint="eastAsia" w:ascii="仿宋_GB2312" w:hAnsi="宋体" w:eastAsia="仿宋_GB2312" w:cs="宋体"/>
                <w:kern w:val="0"/>
                <w:sz w:val="28"/>
                <w:szCs w:val="28"/>
              </w:rPr>
              <w:t>二○　　年　月　日</w:t>
            </w:r>
          </w:p>
        </w:tc>
      </w:tr>
    </w:tbl>
    <w:p/>
    <w:sectPr>
      <w:pgSz w:w="11906" w:h="16838"/>
      <w:pgMar w:top="820" w:right="1800" w:bottom="9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4D12"/>
    <w:rsid w:val="0000387A"/>
    <w:rsid w:val="000F3BB3"/>
    <w:rsid w:val="0015031C"/>
    <w:rsid w:val="00257C4E"/>
    <w:rsid w:val="00365E1D"/>
    <w:rsid w:val="00370131"/>
    <w:rsid w:val="00774114"/>
    <w:rsid w:val="008A2D6A"/>
    <w:rsid w:val="00A01028"/>
    <w:rsid w:val="00AE3240"/>
    <w:rsid w:val="00B13B4A"/>
    <w:rsid w:val="00C165E7"/>
    <w:rsid w:val="00E957F7"/>
    <w:rsid w:val="00FB5938"/>
    <w:rsid w:val="00FC4D12"/>
    <w:rsid w:val="43390B4E"/>
    <w:rsid w:val="7477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411</Characters>
  <Lines>3</Lines>
  <Paragraphs>1</Paragraphs>
  <TotalTime>5</TotalTime>
  <ScaleCrop>false</ScaleCrop>
  <LinksUpToDate>false</LinksUpToDate>
  <CharactersWithSpaces>482</CharactersWithSpaces>
  <Application>WPS Office_11.8.2.10251_F1E327BC-269C-435d-A152-05C5408002CA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2015-03-03T09:58:00Z</dcterms:created>
  <dc:creator>word</dc:creator>
  <cp:lastModifiedBy>熊又熊</cp:lastModifiedBy>
  <dcterms:modified xsi:type="dcterms:W3CDTF">2023-09-25T15:27:50Z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