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高层次科技创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新人才工程（地质找矿方向）</w:t>
      </w:r>
    </w:p>
    <w:p>
      <w:pPr>
        <w:spacing w:line="580" w:lineRule="exact"/>
        <w:jc w:val="center"/>
        <w:rPr>
          <w:rFonts w:hint="eastAsia" w:ascii="Times New Roman" w:hAnsi="Times New Roman" w:eastAsia="仿宋_GB2312"/>
          <w:sz w:val="32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eastAsia="zh-CN"/>
        </w:rPr>
        <w:t>填报学科领域和职业说明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63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</w:p>
    <w:p>
      <w:pPr>
        <w:spacing w:line="580" w:lineRule="exact"/>
        <w:ind w:firstLine="640" w:firstLineChars="200"/>
        <w:rPr>
          <w:rFonts w:ascii="黑体" w:hAnsi="黑体" w:eastAsia="黑体" w:cs="仿宋_GB2312"/>
          <w:bCs/>
          <w:sz w:val="32"/>
          <w:szCs w:val="40"/>
        </w:rPr>
      </w:pPr>
      <w:r>
        <w:rPr>
          <w:rFonts w:hint="eastAsia" w:ascii="黑体" w:hAnsi="黑体" w:eastAsia="黑体" w:cs="仿宋_GB2312"/>
          <w:bCs/>
          <w:sz w:val="32"/>
          <w:szCs w:val="40"/>
        </w:rPr>
        <w:t>一</w:t>
      </w:r>
      <w:r>
        <w:rPr>
          <w:rFonts w:ascii="黑体" w:hAnsi="黑体" w:eastAsia="黑体" w:cs="仿宋_GB2312"/>
          <w:bCs/>
          <w:sz w:val="32"/>
          <w:szCs w:val="40"/>
        </w:rPr>
        <w:t>、</w:t>
      </w:r>
      <w:r>
        <w:rPr>
          <w:rFonts w:hint="eastAsia" w:ascii="黑体" w:hAnsi="黑体" w:eastAsia="黑体" w:cs="仿宋_GB2312"/>
          <w:bCs/>
          <w:sz w:val="32"/>
          <w:szCs w:val="40"/>
          <w:lang w:eastAsia="zh-CN"/>
        </w:rPr>
        <w:t>学科</w:t>
      </w:r>
      <w:r>
        <w:rPr>
          <w:rFonts w:hint="eastAsia" w:ascii="黑体" w:hAnsi="黑体" w:eastAsia="黑体" w:cs="仿宋_GB2312"/>
          <w:bCs/>
          <w:sz w:val="32"/>
          <w:szCs w:val="40"/>
        </w:rPr>
        <w:t>领域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/>
          <w:sz w:val="32"/>
          <w:szCs w:val="40"/>
          <w:lang w:val="en-US" w:eastAsia="zh-CN"/>
        </w:rPr>
      </w:pPr>
      <w:r>
        <w:rPr>
          <w:rFonts w:ascii="Times New Roman" w:hAnsi="Times New Roman" w:eastAsia="仿宋_GB2312"/>
          <w:sz w:val="32"/>
          <w:szCs w:val="40"/>
        </w:rPr>
        <w:t>依据《中华人民共和国国家标准学科分类与代码表》（2009）和2018年度教育部发布的学科目录，</w:t>
      </w:r>
      <w:r>
        <w:rPr>
          <w:rFonts w:hint="eastAsia" w:ascii="Times New Roman" w:hAnsi="Times New Roman" w:eastAsia="仿宋_GB2312"/>
          <w:sz w:val="32"/>
          <w:szCs w:val="40"/>
        </w:rPr>
        <w:t>本次地质找矿方向申报业务</w:t>
      </w:r>
      <w:r>
        <w:rPr>
          <w:rFonts w:ascii="Times New Roman" w:hAnsi="Times New Roman" w:eastAsia="仿宋_GB2312"/>
          <w:sz w:val="32"/>
          <w:szCs w:val="40"/>
        </w:rPr>
        <w:t>领域限定在地质学、地质资源与地质工程、地球物理、地球化学、海洋科学、摄影测量与遥感技术、</w:t>
      </w:r>
      <w:r>
        <w:rPr>
          <w:rFonts w:ascii="Times New Roman" w:hAnsi="Times New Roman" w:eastAsia="仿宋_GB2312"/>
          <w:color w:val="000000"/>
          <w:sz w:val="32"/>
          <w:szCs w:val="40"/>
        </w:rPr>
        <w:t>海洋工程与技术</w:t>
      </w:r>
      <w:r>
        <w:rPr>
          <w:rFonts w:hint="eastAsia" w:ascii="Times New Roman" w:hAnsi="Times New Roman" w:eastAsia="仿宋_GB2312"/>
          <w:color w:val="000000"/>
          <w:sz w:val="32"/>
          <w:szCs w:val="40"/>
        </w:rPr>
        <w:t>、矿业工程、</w:t>
      </w:r>
      <w:r>
        <w:rPr>
          <w:rFonts w:hint="eastAsia" w:ascii="Times New Roman" w:hAnsi="Times New Roman" w:eastAsia="仿宋_GB2312"/>
          <w:sz w:val="32"/>
          <w:szCs w:val="40"/>
        </w:rPr>
        <w:t>石油与天然气工程</w:t>
      </w:r>
      <w:r>
        <w:rPr>
          <w:rFonts w:ascii="Times New Roman" w:hAnsi="Times New Roman" w:eastAsia="仿宋_GB2312"/>
          <w:sz w:val="32"/>
          <w:szCs w:val="40"/>
        </w:rPr>
        <w:t>等</w:t>
      </w:r>
      <w:r>
        <w:rPr>
          <w:rFonts w:hint="eastAsia" w:ascii="Times New Roman" w:hAnsi="Times New Roman" w:eastAsia="仿宋_GB2312"/>
          <w:sz w:val="32"/>
          <w:szCs w:val="40"/>
        </w:rPr>
        <w:t>一级</w:t>
      </w:r>
      <w:r>
        <w:rPr>
          <w:rFonts w:ascii="Times New Roman" w:hAnsi="Times New Roman" w:eastAsia="仿宋_GB2312"/>
          <w:sz w:val="32"/>
          <w:szCs w:val="40"/>
        </w:rPr>
        <w:t>学科</w:t>
      </w:r>
      <w:r>
        <w:rPr>
          <w:rFonts w:hint="eastAsia" w:ascii="Times New Roman" w:hAnsi="Times New Roman" w:eastAsia="仿宋_GB2312"/>
          <w:sz w:val="32"/>
          <w:szCs w:val="40"/>
        </w:rPr>
        <w:t>内、与地质找矿相关的二级学科</w:t>
      </w:r>
      <w:r>
        <w:rPr>
          <w:rFonts w:ascii="Times New Roman" w:hAnsi="Times New Roman" w:eastAsia="仿宋_GB2312"/>
          <w:sz w:val="32"/>
          <w:szCs w:val="40"/>
        </w:rPr>
        <w:t>范围</w:t>
      </w:r>
      <w:r>
        <w:rPr>
          <w:rFonts w:hint="eastAsia" w:ascii="Times New Roman" w:hAnsi="Times New Roman" w:eastAsia="仿宋_GB2312"/>
          <w:sz w:val="32"/>
          <w:szCs w:val="40"/>
          <w:lang w:eastAsia="zh-CN"/>
        </w:rPr>
        <w:t>，具体见下表</w:t>
      </w:r>
      <w:r>
        <w:rPr>
          <w:rFonts w:hint="eastAsia" w:ascii="Times New Roman" w:hAnsi="Times New Roman" w:eastAsia="仿宋_GB2312"/>
          <w:sz w:val="32"/>
          <w:szCs w:val="40"/>
          <w:lang w:val="en-US" w:eastAsia="zh-CN"/>
        </w:rPr>
        <w:t>1。</w:t>
      </w:r>
    </w:p>
    <w:p>
      <w:pPr>
        <w:widowControl/>
        <w:spacing w:line="560" w:lineRule="exact"/>
        <w:jc w:val="center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表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 xml:space="preserve">1  </w:t>
      </w:r>
      <w:r>
        <w:rPr>
          <w:rFonts w:ascii="Times New Roman" w:hAnsi="Times New Roman" w:eastAsia="黑体"/>
          <w:sz w:val="28"/>
          <w:szCs w:val="28"/>
        </w:rPr>
        <w:t>地质找矿</w:t>
      </w:r>
      <w:r>
        <w:rPr>
          <w:rFonts w:hint="eastAsia" w:ascii="Times New Roman" w:hAnsi="Times New Roman" w:eastAsia="黑体"/>
          <w:sz w:val="28"/>
          <w:szCs w:val="28"/>
        </w:rPr>
        <w:t>方向专业业务领域</w:t>
      </w:r>
    </w:p>
    <w:tbl>
      <w:tblPr>
        <w:tblStyle w:val="5"/>
        <w:tblW w:w="9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0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color w:val="000000"/>
                <w:sz w:val="28"/>
                <w:szCs w:val="28"/>
              </w:rPr>
              <w:t>专业业务</w:t>
            </w: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领域</w:t>
            </w:r>
          </w:p>
        </w:tc>
        <w:tc>
          <w:tcPr>
            <w:tcW w:w="7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内涵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地质学</w:t>
            </w:r>
          </w:p>
        </w:tc>
        <w:tc>
          <w:tcPr>
            <w:tcW w:w="7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矿物学、岩石学、矿床学、古生物学与地层学（含：古人类学）、构造地质学、第四纪地质学、勘查地质学、水文地质学、环境地质学、石油与天然气地质学、工程地质学、宝石学、地质学其他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地质资源与地质工程</w:t>
            </w:r>
          </w:p>
        </w:tc>
        <w:tc>
          <w:tcPr>
            <w:tcW w:w="7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ar"/>
              </w:rPr>
              <w:t>矿产普查与勘探、地球探测与信息技术、地质工程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地球物理</w:t>
            </w:r>
          </w:p>
        </w:tc>
        <w:tc>
          <w:tcPr>
            <w:tcW w:w="7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地球动力学；地球重力学；地球流体力学；地壳与地形变；地球内部物理学；地声学；地热学；地电学；地磁学；放射性地球物理学；地震学；勘探地球物理学；计算地球物理学；实验地球物理学；固体地球物理学其他学科；电离层物理学；高层大气物理学；磁层物理学；空间物理探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地球化学</w:t>
            </w:r>
          </w:p>
        </w:tc>
        <w:tc>
          <w:tcPr>
            <w:tcW w:w="7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元素地球化学；有机地球化学；放射性地球化学；同位素地球化学；生物地球化学；地球内部化学；同位素地质年代学；成矿地球化学；勘探地球化学；实验地球化学；能源地球化学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海洋科学</w:t>
            </w:r>
          </w:p>
        </w:tc>
        <w:tc>
          <w:tcPr>
            <w:tcW w:w="7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海洋物理学；海洋化学；海洋地球物理学；海洋地质学；物理海洋学；海洋生物学；海洋测绘学；遥感海洋学；海洋资源学；极地科学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摄影测量与遥感技术</w:t>
            </w:r>
          </w:p>
        </w:tc>
        <w:tc>
          <w:tcPr>
            <w:tcW w:w="7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72"/>
              <w:jc w:val="lef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遥感信息工程；摄影测量与遥感技术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海洋工程与技术</w:t>
            </w:r>
          </w:p>
        </w:tc>
        <w:tc>
          <w:tcPr>
            <w:tcW w:w="7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海底矿产开发；海洋资源开发利用技术（包括海洋矿产资源、海水资源、海洋生物、海洋能开发技术等）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矿业工程</w:t>
            </w:r>
          </w:p>
        </w:tc>
        <w:tc>
          <w:tcPr>
            <w:tcW w:w="7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采矿工程；矿物加工工程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石油与天然气工程</w:t>
            </w:r>
          </w:p>
        </w:tc>
        <w:tc>
          <w:tcPr>
            <w:tcW w:w="7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油气井工程；油气田开发工程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其他</w:t>
            </w:r>
          </w:p>
        </w:tc>
        <w:tc>
          <w:tcPr>
            <w:tcW w:w="7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与地质找矿有关其他专业、学科和业务</w:t>
            </w:r>
          </w:p>
        </w:tc>
      </w:tr>
    </w:tbl>
    <w:p>
      <w:pPr>
        <w:spacing w:line="580" w:lineRule="exact"/>
        <w:ind w:firstLine="640" w:firstLineChars="200"/>
        <w:rPr>
          <w:rFonts w:hint="eastAsia" w:ascii="Times New Roman" w:hAnsi="Times New Roman" w:eastAsia="仿宋_GB2312"/>
          <w:sz w:val="32"/>
          <w:szCs w:val="40"/>
        </w:rPr>
      </w:pPr>
    </w:p>
    <w:p>
      <w:pPr>
        <w:spacing w:line="580" w:lineRule="exact"/>
        <w:ind w:firstLine="640" w:firstLineChars="200"/>
        <w:rPr>
          <w:rFonts w:hint="eastAsia" w:ascii="黑体" w:hAnsi="黑体" w:eastAsia="黑体"/>
          <w:sz w:val="32"/>
          <w:szCs w:val="40"/>
        </w:rPr>
      </w:pPr>
      <w:r>
        <w:rPr>
          <w:rFonts w:hint="eastAsia" w:ascii="黑体" w:hAnsi="黑体" w:eastAsia="黑体"/>
          <w:bCs/>
          <w:sz w:val="32"/>
          <w:szCs w:val="40"/>
        </w:rPr>
        <w:t>二</w:t>
      </w:r>
      <w:r>
        <w:rPr>
          <w:rFonts w:ascii="黑体" w:hAnsi="黑体" w:eastAsia="黑体"/>
          <w:bCs/>
          <w:sz w:val="32"/>
          <w:szCs w:val="40"/>
        </w:rPr>
        <w:t>、职业</w:t>
      </w:r>
      <w:r>
        <w:rPr>
          <w:rFonts w:hint="eastAsia" w:ascii="黑体" w:hAnsi="黑体" w:eastAsia="黑体"/>
          <w:bCs/>
          <w:sz w:val="32"/>
          <w:szCs w:val="40"/>
        </w:rPr>
        <w:t>类型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/>
          <w:color w:val="000000"/>
          <w:sz w:val="30"/>
          <w:szCs w:val="30"/>
          <w:lang w:val="en-US" w:eastAsia="zh-CN"/>
        </w:rPr>
      </w:pPr>
      <w:r>
        <w:rPr>
          <w:rFonts w:ascii="Times New Roman" w:hAnsi="Times New Roman" w:eastAsia="仿宋_GB2312"/>
          <w:sz w:val="32"/>
          <w:szCs w:val="40"/>
        </w:rPr>
        <w:t>根据《中华人民共和国职业分类大典》（2022年版），涉及地质找矿职业的专业技术人员主要包括</w:t>
      </w:r>
      <w:r>
        <w:rPr>
          <w:rFonts w:ascii="Times New Roman" w:hAnsi="Times New Roman" w:eastAsia="仿宋_GB2312"/>
          <w:color w:val="000000"/>
          <w:sz w:val="32"/>
          <w:szCs w:val="40"/>
        </w:rPr>
        <w:t>地球科学研究人员、地质实验测试工程技术人员、地球物理地球化学与遥感勘查工程技术人员、水工环地质工程技术人员（</w:t>
      </w:r>
      <w:r>
        <w:rPr>
          <w:rFonts w:hint="eastAsia" w:ascii="Times New Roman" w:hAnsi="Times New Roman" w:eastAsia="仿宋_GB2312"/>
          <w:color w:val="000000"/>
          <w:sz w:val="32"/>
          <w:szCs w:val="40"/>
        </w:rPr>
        <w:t>限定在</w:t>
      </w:r>
      <w:r>
        <w:rPr>
          <w:rFonts w:ascii="Times New Roman" w:hAnsi="Times New Roman" w:eastAsia="仿宋_GB2312"/>
          <w:color w:val="000000"/>
          <w:sz w:val="32"/>
          <w:szCs w:val="40"/>
        </w:rPr>
        <w:t>地热、卤水等资源勘查范围）、地质矿产调查工程技术人员、钻探工程技术人员、地质测绘工程技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40"/>
        </w:rPr>
        <w:t>术人员</w:t>
      </w:r>
      <w:r>
        <w:rPr>
          <w:rFonts w:hint="eastAsia" w:ascii="Times New Roman" w:hAnsi="Times New Roman" w:eastAsia="仿宋_GB2312"/>
          <w:color w:val="000000"/>
          <w:sz w:val="32"/>
          <w:szCs w:val="40"/>
        </w:rPr>
        <w:t>、采矿工程技术人员、选矿与矿物加工工程技术人员、石油天然气开采工程技术人员</w:t>
      </w:r>
      <w:r>
        <w:rPr>
          <w:rFonts w:ascii="Times New Roman" w:hAnsi="Times New Roman" w:eastAsia="仿宋_GB2312"/>
          <w:color w:val="000000"/>
          <w:sz w:val="32"/>
          <w:szCs w:val="40"/>
        </w:rPr>
        <w:t>。</w:t>
      </w:r>
      <w:r>
        <w:rPr>
          <w:rFonts w:hint="eastAsia" w:ascii="Times New Roman" w:hAnsi="Times New Roman" w:eastAsia="仿宋_GB2312"/>
          <w:color w:val="000000"/>
          <w:sz w:val="32"/>
          <w:szCs w:val="40"/>
          <w:lang w:eastAsia="zh-CN"/>
        </w:rPr>
        <w:t>职业内涵见下表</w:t>
      </w:r>
      <w:r>
        <w:rPr>
          <w:rFonts w:hint="eastAsia" w:ascii="Times New Roman" w:hAnsi="Times New Roman" w:eastAsia="仿宋_GB2312"/>
          <w:color w:val="000000"/>
          <w:sz w:val="32"/>
          <w:szCs w:val="40"/>
          <w:lang w:val="en-US" w:eastAsia="zh-CN"/>
        </w:rPr>
        <w:t>2。</w:t>
      </w:r>
    </w:p>
    <w:p>
      <w:pPr>
        <w:adjustRightInd w:val="0"/>
        <w:snapToGrid w:val="0"/>
        <w:jc w:val="center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hint="eastAsia" w:ascii="Times New Roman" w:hAnsi="Times New Roman" w:eastAsia="黑体"/>
          <w:color w:val="000000"/>
          <w:sz w:val="28"/>
          <w:szCs w:val="28"/>
          <w:lang w:eastAsia="zh-CN"/>
        </w:rPr>
        <w:t>表</w:t>
      </w:r>
      <w:r>
        <w:rPr>
          <w:rFonts w:hint="eastAsia" w:ascii="Times New Roman" w:hAnsi="Times New Roman" w:eastAsia="黑体"/>
          <w:color w:val="000000"/>
          <w:sz w:val="28"/>
          <w:szCs w:val="28"/>
          <w:lang w:val="en-US" w:eastAsia="zh-CN"/>
        </w:rPr>
        <w:t xml:space="preserve">2  </w:t>
      </w:r>
      <w:r>
        <w:rPr>
          <w:rFonts w:ascii="Times New Roman" w:hAnsi="Times New Roman" w:eastAsia="黑体"/>
          <w:color w:val="000000"/>
          <w:sz w:val="28"/>
          <w:szCs w:val="28"/>
        </w:rPr>
        <w:t>地质找矿</w:t>
      </w:r>
      <w:r>
        <w:rPr>
          <w:rFonts w:hint="eastAsia" w:ascii="Times New Roman" w:hAnsi="Times New Roman" w:eastAsia="黑体"/>
          <w:color w:val="000000"/>
          <w:sz w:val="28"/>
          <w:szCs w:val="28"/>
        </w:rPr>
        <w:t>方向</w:t>
      </w:r>
      <w:r>
        <w:rPr>
          <w:rFonts w:ascii="Times New Roman" w:hAnsi="Times New Roman" w:eastAsia="黑体"/>
          <w:color w:val="000000"/>
          <w:sz w:val="28"/>
          <w:szCs w:val="28"/>
        </w:rPr>
        <w:t>有关职业</w:t>
      </w:r>
      <w:r>
        <w:rPr>
          <w:rFonts w:hint="eastAsia" w:ascii="Times New Roman" w:hAnsi="Times New Roman" w:eastAsia="黑体"/>
          <w:color w:val="000000"/>
          <w:sz w:val="28"/>
          <w:szCs w:val="28"/>
        </w:rPr>
        <w:t>类型</w:t>
      </w:r>
      <w:r>
        <w:rPr>
          <w:rFonts w:ascii="Times New Roman" w:hAnsi="Times New Roman" w:eastAsia="黑体"/>
          <w:color w:val="000000"/>
          <w:sz w:val="28"/>
          <w:szCs w:val="28"/>
        </w:rPr>
        <w:t>及</w:t>
      </w:r>
      <w:r>
        <w:rPr>
          <w:rFonts w:hint="eastAsia" w:ascii="Times New Roman" w:hAnsi="Times New Roman" w:eastAsia="黑体"/>
          <w:color w:val="000000"/>
          <w:sz w:val="28"/>
          <w:szCs w:val="28"/>
        </w:rPr>
        <w:t>内涵</w:t>
      </w:r>
    </w:p>
    <w:tbl>
      <w:tblPr>
        <w:tblStyle w:val="5"/>
        <w:tblW w:w="9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6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职业</w:t>
            </w:r>
            <w:r>
              <w:rPr>
                <w:rFonts w:hint="eastAsia" w:ascii="Times New Roman" w:hAnsi="Times New Roman" w:eastAsia="黑体"/>
                <w:color w:val="000000"/>
                <w:sz w:val="28"/>
                <w:szCs w:val="28"/>
              </w:rPr>
              <w:t>类型</w:t>
            </w:r>
          </w:p>
        </w:tc>
        <w:tc>
          <w:tcPr>
            <w:tcW w:w="6854" w:type="dxa"/>
          </w:tcPr>
          <w:p>
            <w:pPr>
              <w:widowControl/>
              <w:tabs>
                <w:tab w:val="left" w:pos="787"/>
              </w:tabs>
              <w:adjustRightInd w:val="0"/>
              <w:snapToGrid w:val="0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内涵说明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地球科学研究</w:t>
            </w:r>
          </w:p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从事地球物理、地球化学、地质学、海洋科学、大气科学等研究的专业人员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地质实验测试工程技术人员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从事地质样品成分、组成、结构、物理化学性能实验测试和技术方法研究的工程技术人员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地球物理地球化学与遥感勘查工程技术人员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运用地球物理、地球化学、遥感勘查方法，从事空中、地面、地下、海洋目标体调查、评价和研究的工程技术人员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水工环地质工程技术人员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从事水文地质（主要是地下水、地热、卤水、矿泉水等资源）勘查、监测、评估的工程技术人员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地质矿产调查工程技术人员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从事陆域、海域、极地地质调查，矿产地质调查和矿产资源勘查、评价，以及基础地质研究的工程技术人员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钻探工程技术人员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从事地质矿产钻探和岩土钻探技术研究、设计和指导施工的工程技术人员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地质测绘工程技术人员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从事地质地理要素测量，测绘图件绘制的工程技术人员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采矿工程技术人员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从事采矿生产工艺、设计，进行采矿生产、技术指导的工程技术人员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选矿与矿物加工工程技术人员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从事原煤等矿物精选生产工艺研究、设计，进行选矿生产及技术培训、管理等工作的工程技术人员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182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石油天然气开采工程技术人员</w:t>
            </w:r>
          </w:p>
        </w:tc>
        <w:tc>
          <w:tcPr>
            <w:tcW w:w="6854" w:type="dxa"/>
          </w:tcPr>
          <w:p>
            <w:pPr>
              <w:widowControl/>
              <w:adjustRightInd w:val="0"/>
              <w:snapToGrid w:val="0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</w:rPr>
              <w:t>从事石油天然气钻井、开采技术和方法研究、设计与应用的工程技术人员</w:t>
            </w:r>
          </w:p>
        </w:tc>
      </w:tr>
    </w:tbl>
    <w:p>
      <w:pPr>
        <w:widowControl/>
        <w:spacing w:line="58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wNTZjZjE5NGU4Y2Y0Y2VjMThlMjlkMjEyZTZiODAifQ=="/>
  </w:docVars>
  <w:rsids>
    <w:rsidRoot w:val="001A10A3"/>
    <w:rsid w:val="000442DE"/>
    <w:rsid w:val="00143618"/>
    <w:rsid w:val="001A10A3"/>
    <w:rsid w:val="004A33D2"/>
    <w:rsid w:val="00E33C00"/>
    <w:rsid w:val="1A541F36"/>
    <w:rsid w:val="545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1447</Words>
  <Characters>1456</Characters>
  <Lines>12</Lines>
  <Paragraphs>3</Paragraphs>
  <TotalTime>5</TotalTime>
  <ScaleCrop>false</ScaleCrop>
  <LinksUpToDate>false</LinksUpToDate>
  <CharactersWithSpaces>1460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2023-05-05T05:18:00Z</dcterms:created>
  <dc:creator>李南南</dc:creator>
  <cp:lastModifiedBy>杜新波</cp:lastModifiedBy>
  <dcterms:modified xsi:type="dcterms:W3CDTF">2023-05-05T07:18:51Z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0DCEFC7A2A71407291265DCD790C348D_13</vt:lpwstr>
  </property>
</Properties>
</file>