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00" w:lineRule="exact"/>
        <w:rPr>
          <w:rFonts w:ascii="Times New Roman" w:hAnsi="Times New Roman" w:eastAsia="方正小标宋简体" w:cs="Times New Roman"/>
          <w:bCs/>
          <w:spacing w:val="6"/>
          <w:sz w:val="32"/>
          <w:szCs w:val="32"/>
        </w:rPr>
      </w:pPr>
      <w:r>
        <w:rPr>
          <w:rFonts w:hint="eastAsia" w:ascii="Times New Roman" w:hAnsi="Times New Roman" w:eastAsia="方正小标宋简体" w:cs="Times New Roman"/>
          <w:bCs/>
          <w:spacing w:val="6"/>
          <w:sz w:val="32"/>
          <w:szCs w:val="32"/>
        </w:rPr>
        <w:t>附件</w:t>
      </w:r>
      <w:r>
        <w:rPr>
          <w:rFonts w:ascii="Times New Roman" w:hAnsi="Times New Roman" w:eastAsia="方正小标宋简体" w:cs="Times New Roman"/>
          <w:bCs/>
          <w:spacing w:val="6"/>
          <w:sz w:val="32"/>
          <w:szCs w:val="32"/>
        </w:rPr>
        <w:t>3</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spacing w:line="560" w:lineRule="exact"/>
        <w:rPr>
          <w:rFonts w:ascii="Times New Roman" w:hAnsi="Times New Roman" w:eastAsia="宋体"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华文中宋" w:cs="Times New Roman"/>
          <w:color w:val="000000"/>
          <w:sz w:val="44"/>
          <w:szCs w:val="44"/>
          <w:lang w:bidi="ar"/>
        </w:rPr>
      </w:pPr>
      <w:r>
        <w:rPr>
          <w:rFonts w:ascii="Times New Roman" w:hAnsi="Times New Roman" w:eastAsia="华文中宋" w:cs="Times New Roman"/>
          <w:color w:val="000000"/>
          <w:sz w:val="44"/>
          <w:szCs w:val="44"/>
          <w:lang w:bidi="ar"/>
        </w:rPr>
        <w:t>2023</w:t>
      </w:r>
      <w:r>
        <w:rPr>
          <w:rFonts w:hint="eastAsia" w:ascii="Times New Roman" w:hAnsi="Times New Roman" w:eastAsia="华文中宋" w:cs="Times New Roman"/>
          <w:color w:val="000000"/>
          <w:sz w:val="44"/>
          <w:szCs w:val="44"/>
          <w:lang w:bidi="ar"/>
        </w:rPr>
        <w:t>年四川省自然资源调查监测劳动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华文中宋" w:cs="Times New Roman"/>
          <w:color w:val="000000"/>
          <w:sz w:val="44"/>
          <w:szCs w:val="44"/>
        </w:rPr>
      </w:pPr>
      <w:r>
        <w:rPr>
          <w:rFonts w:hint="eastAsia" w:ascii="Times New Roman" w:hAnsi="Times New Roman" w:eastAsia="华文中宋" w:cs="Times New Roman"/>
          <w:color w:val="000000"/>
          <w:sz w:val="44"/>
          <w:szCs w:val="44"/>
          <w:lang w:bidi="ar"/>
        </w:rPr>
        <w:t>和技能竞赛</w:t>
      </w:r>
      <w:r>
        <w:rPr>
          <w:rFonts w:hint="eastAsia" w:ascii="Times New Roman" w:hAnsi="Times New Roman" w:eastAsia="华文中宋" w:cs="Times New Roman"/>
          <w:color w:val="000000"/>
          <w:sz w:val="44"/>
          <w:szCs w:val="44"/>
        </w:rPr>
        <w:t>集体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华文中宋" w:cs="Times New Roman"/>
          <w:color w:val="000000"/>
          <w:sz w:val="44"/>
          <w:szCs w:val="44"/>
        </w:rPr>
      </w:pPr>
      <w:r>
        <w:rPr>
          <w:rFonts w:hint="eastAsia" w:ascii="Times New Roman" w:hAnsi="Times New Roman" w:eastAsia="华文中宋" w:cs="Times New Roman"/>
          <w:color w:val="000000"/>
          <w:sz w:val="44"/>
          <w:szCs w:val="44"/>
        </w:rPr>
        <w:t>推</w:t>
      </w:r>
      <w:r>
        <w:rPr>
          <w:rFonts w:ascii="Times New Roman" w:hAnsi="Times New Roman" w:eastAsia="华文中宋" w:cs="Times New Roman"/>
          <w:color w:val="000000"/>
          <w:sz w:val="44"/>
          <w:szCs w:val="44"/>
        </w:rPr>
        <w:t xml:space="preserve">  </w:t>
      </w:r>
      <w:r>
        <w:rPr>
          <w:rFonts w:hint="eastAsia" w:ascii="Times New Roman" w:hAnsi="Times New Roman" w:eastAsia="华文中宋" w:cs="Times New Roman"/>
          <w:color w:val="000000"/>
          <w:sz w:val="44"/>
          <w:szCs w:val="44"/>
        </w:rPr>
        <w:t>荐</w:t>
      </w:r>
      <w:r>
        <w:rPr>
          <w:rFonts w:ascii="Times New Roman" w:hAnsi="Times New Roman" w:eastAsia="华文中宋" w:cs="Times New Roman"/>
          <w:color w:val="000000"/>
          <w:sz w:val="44"/>
          <w:szCs w:val="44"/>
        </w:rPr>
        <w:t xml:space="preserve">  </w:t>
      </w:r>
      <w:r>
        <w:rPr>
          <w:rFonts w:hint="eastAsia" w:ascii="Times New Roman" w:hAnsi="Times New Roman" w:eastAsia="华文中宋" w:cs="Times New Roman"/>
          <w:color w:val="000000"/>
          <w:sz w:val="44"/>
          <w:szCs w:val="44"/>
        </w:rPr>
        <w:t>表</w:t>
      </w:r>
    </w:p>
    <w:p>
      <w:pPr>
        <w:spacing w:line="560" w:lineRule="exact"/>
        <w:rPr>
          <w:rFonts w:ascii="Times New Roman" w:hAnsi="Times New Roman" w:eastAsia="宋体" w:cs="Times New Roman"/>
          <w:b/>
          <w:color w:val="000000"/>
          <w:sz w:val="52"/>
          <w:szCs w:val="52"/>
        </w:rPr>
      </w:pPr>
    </w:p>
    <w:p>
      <w:pPr>
        <w:spacing w:line="560" w:lineRule="exact"/>
        <w:rPr>
          <w:rFonts w:ascii="Times New Roman" w:hAnsi="Times New Roman" w:eastAsia="宋体" w:cs="Times New Roman"/>
          <w:b/>
          <w:color w:val="000000"/>
          <w:sz w:val="52"/>
          <w:szCs w:val="52"/>
        </w:rPr>
      </w:pPr>
    </w:p>
    <w:p>
      <w:pPr>
        <w:spacing w:line="560" w:lineRule="exact"/>
        <w:rPr>
          <w:rFonts w:ascii="Times New Roman" w:hAnsi="Times New Roman" w:eastAsia="宋体" w:cs="Times New Roman"/>
          <w:b/>
          <w:color w:val="000000"/>
          <w:sz w:val="52"/>
          <w:szCs w:val="52"/>
        </w:rPr>
      </w:pPr>
    </w:p>
    <w:p>
      <w:pPr>
        <w:spacing w:line="560" w:lineRule="exact"/>
        <w:rPr>
          <w:rFonts w:ascii="Times New Roman" w:hAnsi="Times New Roman" w:eastAsia="宋体" w:cs="Times New Roman"/>
          <w:b/>
          <w:color w:val="000000"/>
          <w:sz w:val="52"/>
          <w:szCs w:val="52"/>
        </w:rPr>
      </w:pPr>
    </w:p>
    <w:p>
      <w:pPr>
        <w:spacing w:line="560" w:lineRule="exact"/>
        <w:rPr>
          <w:rFonts w:ascii="Times New Roman" w:hAnsi="Times New Roman" w:eastAsia="宋体" w:cs="Times New Roman"/>
          <w:b/>
          <w:color w:val="000000"/>
          <w:sz w:val="52"/>
          <w:szCs w:val="52"/>
        </w:rPr>
      </w:pPr>
    </w:p>
    <w:p>
      <w:pPr>
        <w:spacing w:line="560" w:lineRule="exact"/>
        <w:rPr>
          <w:rFonts w:ascii="Times New Roman" w:hAnsi="Times New Roman" w:eastAsia="宋体" w:cs="Times New Roman"/>
          <w:b/>
          <w:color w:val="000000"/>
          <w:sz w:val="52"/>
          <w:szCs w:val="52"/>
        </w:rPr>
      </w:pPr>
    </w:p>
    <w:p>
      <w:pPr>
        <w:spacing w:line="560" w:lineRule="exact"/>
        <w:rPr>
          <w:rFonts w:ascii="Times New Roman" w:hAnsi="Times New Roman" w:eastAsia="宋体" w:cs="Times New Roman"/>
          <w:color w:val="000000"/>
          <w:sz w:val="36"/>
          <w:szCs w:val="36"/>
        </w:rPr>
      </w:pPr>
    </w:p>
    <w:p>
      <w:pPr>
        <w:spacing w:line="560" w:lineRule="exact"/>
        <w:rPr>
          <w:rFonts w:ascii="Times New Roman" w:hAnsi="Times New Roman" w:eastAsia="宋体" w:cs="Times New Roman"/>
          <w:color w:val="000000"/>
          <w:sz w:val="36"/>
          <w:szCs w:val="36"/>
        </w:rPr>
      </w:pPr>
      <w:r>
        <w:rPr>
          <w:rFonts w:ascii="Times New Roman" w:hAnsi="Times New Roman" w:eastAsia="宋体" w:cs="Times New Roman"/>
          <w:color w:val="000000"/>
          <w:sz w:val="36"/>
          <w:szCs w:val="36"/>
        </w:rPr>
        <w:t xml:space="preserve">       </w:t>
      </w:r>
    </w:p>
    <w:p>
      <w:pPr>
        <w:spacing w:line="560" w:lineRule="exact"/>
        <w:rPr>
          <w:rFonts w:ascii="Times New Roman" w:hAnsi="Times New Roman" w:eastAsia="宋体" w:cs="Times New Roman"/>
          <w:color w:val="000000"/>
          <w:sz w:val="32"/>
          <w:u w:val="single"/>
        </w:rPr>
      </w:pPr>
      <w:r>
        <w:rPr>
          <w:rFonts w:ascii="Times New Roman" w:hAnsi="Times New Roman" w:eastAsia="宋体" w:cs="Times New Roman"/>
          <w:color w:val="000000"/>
          <w:sz w:val="32"/>
          <w:szCs w:val="36"/>
        </w:rPr>
        <w:t xml:space="preserve">          </w:t>
      </w:r>
      <w:r>
        <w:rPr>
          <w:rFonts w:hint="eastAsia" w:ascii="Times New Roman" w:hAnsi="Times New Roman" w:eastAsia="宋体" w:cs="Times New Roman"/>
          <w:color w:val="000000"/>
          <w:sz w:val="32"/>
        </w:rPr>
        <w:t>集体名称：</w:t>
      </w:r>
      <w:r>
        <w:rPr>
          <w:rFonts w:ascii="Times New Roman" w:hAnsi="Times New Roman" w:eastAsia="宋体" w:cs="Times New Roman"/>
          <w:color w:val="000000"/>
          <w:sz w:val="32"/>
          <w:u w:val="single"/>
        </w:rPr>
        <w:t xml:space="preserve">                            </w:t>
      </w:r>
    </w:p>
    <w:p>
      <w:pPr>
        <w:spacing w:line="560" w:lineRule="exact"/>
        <w:rPr>
          <w:rFonts w:ascii="Times New Roman" w:hAnsi="Times New Roman" w:eastAsia="宋体" w:cs="Times New Roman"/>
          <w:color w:val="000000"/>
          <w:sz w:val="32"/>
          <w:u w:val="single"/>
        </w:rPr>
      </w:pPr>
      <w:r>
        <w:rPr>
          <w:rFonts w:ascii="Times New Roman" w:hAnsi="Times New Roman" w:eastAsia="宋体" w:cs="Times New Roman"/>
          <w:color w:val="000000"/>
          <w:sz w:val="32"/>
        </w:rPr>
        <w:t xml:space="preserve">          </w:t>
      </w:r>
      <w:r>
        <w:rPr>
          <w:rFonts w:hint="eastAsia" w:ascii="Times New Roman" w:hAnsi="Times New Roman" w:eastAsia="宋体" w:cs="Times New Roman"/>
          <w:color w:val="000000"/>
          <w:sz w:val="32"/>
        </w:rPr>
        <w:t>所属单位：</w:t>
      </w:r>
      <w:r>
        <w:rPr>
          <w:rFonts w:ascii="Times New Roman" w:hAnsi="Times New Roman" w:eastAsia="宋体" w:cs="Times New Roman"/>
          <w:color w:val="000000"/>
          <w:sz w:val="32"/>
          <w:u w:val="single"/>
        </w:rPr>
        <w:t xml:space="preserve">                            </w:t>
      </w:r>
    </w:p>
    <w:p>
      <w:pPr>
        <w:spacing w:line="560" w:lineRule="exact"/>
        <w:ind w:firstLine="800" w:firstLineChars="250"/>
        <w:rPr>
          <w:rFonts w:ascii="Times New Roman" w:hAnsi="Times New Roman" w:eastAsia="宋体" w:cs="Times New Roman"/>
          <w:color w:val="000000"/>
          <w:sz w:val="32"/>
          <w:u w:val="single"/>
        </w:rPr>
      </w:pPr>
      <w:r>
        <w:rPr>
          <w:rFonts w:ascii="Times New Roman" w:hAnsi="Times New Roman" w:eastAsia="宋体" w:cs="Times New Roman"/>
          <w:color w:val="000000"/>
          <w:sz w:val="32"/>
        </w:rPr>
        <w:t xml:space="preserve">     </w:t>
      </w:r>
      <w:r>
        <w:rPr>
          <w:rFonts w:hint="eastAsia" w:ascii="Times New Roman" w:hAnsi="Times New Roman" w:eastAsia="宋体" w:cs="Times New Roman"/>
          <w:color w:val="000000"/>
          <w:sz w:val="32"/>
        </w:rPr>
        <w:t>推荐单位：</w:t>
      </w:r>
      <w:r>
        <w:rPr>
          <w:rFonts w:ascii="Times New Roman" w:hAnsi="Times New Roman" w:eastAsia="宋体" w:cs="Times New Roman"/>
          <w:color w:val="000000"/>
          <w:sz w:val="32"/>
          <w:u w:val="single"/>
        </w:rPr>
        <w:t xml:space="preserve">                            </w:t>
      </w:r>
    </w:p>
    <w:p>
      <w:pPr>
        <w:spacing w:line="560" w:lineRule="exact"/>
        <w:ind w:firstLine="800" w:firstLineChars="250"/>
        <w:rPr>
          <w:rFonts w:ascii="Times New Roman" w:hAnsi="Times New Roman" w:eastAsia="宋体" w:cs="Times New Roman"/>
          <w:color w:val="000000"/>
          <w:sz w:val="32"/>
        </w:rPr>
      </w:pPr>
    </w:p>
    <w:p>
      <w:pPr>
        <w:spacing w:line="560" w:lineRule="exact"/>
        <w:ind w:firstLine="800" w:firstLineChars="250"/>
        <w:jc w:val="center"/>
        <w:rPr>
          <w:rFonts w:ascii="Times New Roman" w:hAnsi="Times New Roman" w:eastAsia="宋体" w:cs="Times New Roman"/>
          <w:color w:val="000000"/>
          <w:sz w:val="32"/>
        </w:rPr>
      </w:pPr>
      <w:r>
        <w:rPr>
          <w:rFonts w:hint="eastAsia" w:ascii="Times New Roman" w:hAnsi="Times New Roman" w:eastAsia="宋体" w:cs="Times New Roman"/>
          <w:color w:val="000000"/>
          <w:sz w:val="32"/>
        </w:rPr>
        <w:t>填报时间：二〇二三年</w:t>
      </w:r>
      <w:r>
        <w:rPr>
          <w:rFonts w:ascii="Times New Roman" w:hAnsi="Times New Roman" w:eastAsia="宋体" w:cs="Times New Roman"/>
          <w:color w:val="000000"/>
          <w:sz w:val="32"/>
        </w:rPr>
        <w:t xml:space="preserve">   </w:t>
      </w:r>
      <w:r>
        <w:rPr>
          <w:rFonts w:hint="eastAsia" w:ascii="Times New Roman" w:hAnsi="Times New Roman" w:eastAsia="宋体" w:cs="Times New Roman"/>
          <w:color w:val="000000"/>
          <w:sz w:val="32"/>
        </w:rPr>
        <w:t>月</w:t>
      </w:r>
      <w:r>
        <w:rPr>
          <w:rFonts w:ascii="Times New Roman" w:hAnsi="Times New Roman" w:eastAsia="宋体" w:cs="Times New Roman"/>
          <w:color w:val="000000"/>
          <w:sz w:val="32"/>
        </w:rPr>
        <w:t xml:space="preserve">   </w:t>
      </w:r>
      <w:r>
        <w:rPr>
          <w:rFonts w:hint="eastAsia" w:ascii="Times New Roman" w:hAnsi="Times New Roman" w:eastAsia="宋体" w:cs="Times New Roman"/>
          <w:color w:val="000000"/>
          <w:sz w:val="32"/>
        </w:rPr>
        <w:t>日</w:t>
      </w:r>
    </w:p>
    <w:p>
      <w:pPr>
        <w:spacing w:line="560" w:lineRule="exact"/>
        <w:jc w:val="center"/>
        <w:rPr>
          <w:rFonts w:ascii="Times New Roman" w:hAnsi="Times New Roman" w:eastAsia="宋体" w:cs="Times New Roman"/>
          <w:b/>
          <w:color w:val="000000"/>
          <w:sz w:val="44"/>
          <w:szCs w:val="44"/>
        </w:rPr>
      </w:pPr>
    </w:p>
    <w:p>
      <w:pPr>
        <w:spacing w:line="560" w:lineRule="exact"/>
        <w:jc w:val="center"/>
        <w:rPr>
          <w:rFonts w:ascii="Times New Roman" w:hAnsi="Times New Roman" w:eastAsia="宋体" w:cs="Times New Roman"/>
          <w:b/>
          <w:color w:val="000000"/>
          <w:sz w:val="44"/>
          <w:szCs w:val="44"/>
        </w:rPr>
      </w:pPr>
    </w:p>
    <w:p>
      <w:pPr>
        <w:spacing w:line="56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填</w:t>
      </w:r>
      <w:r>
        <w:rPr>
          <w:rFonts w:ascii="Times New Roman" w:hAnsi="Times New Roman" w:eastAsia="方正小标宋简体" w:cs="Times New Roman"/>
          <w:color w:val="000000"/>
          <w:sz w:val="44"/>
          <w:szCs w:val="44"/>
        </w:rPr>
        <w:t xml:space="preserve"> </w:t>
      </w:r>
      <w:r>
        <w:rPr>
          <w:rFonts w:hint="eastAsia" w:ascii="Times New Roman" w:hAnsi="Times New Roman" w:eastAsia="方正小标宋简体" w:cs="Times New Roman"/>
          <w:color w:val="000000"/>
          <w:sz w:val="44"/>
          <w:szCs w:val="44"/>
        </w:rPr>
        <w:t>表</w:t>
      </w:r>
      <w:r>
        <w:rPr>
          <w:rFonts w:ascii="Times New Roman" w:hAnsi="Times New Roman" w:eastAsia="方正小标宋简体" w:cs="Times New Roman"/>
          <w:color w:val="000000"/>
          <w:sz w:val="44"/>
          <w:szCs w:val="44"/>
        </w:rPr>
        <w:t xml:space="preserve"> </w:t>
      </w:r>
      <w:r>
        <w:rPr>
          <w:rFonts w:hint="eastAsia" w:ascii="Times New Roman" w:hAnsi="Times New Roman" w:eastAsia="方正小标宋简体" w:cs="Times New Roman"/>
          <w:color w:val="000000"/>
          <w:sz w:val="44"/>
          <w:szCs w:val="44"/>
        </w:rPr>
        <w:t>说</w:t>
      </w:r>
      <w:r>
        <w:rPr>
          <w:rFonts w:ascii="Times New Roman" w:hAnsi="Times New Roman" w:eastAsia="方正小标宋简体" w:cs="Times New Roman"/>
          <w:color w:val="000000"/>
          <w:sz w:val="44"/>
          <w:szCs w:val="44"/>
        </w:rPr>
        <w:t xml:space="preserve"> </w:t>
      </w:r>
      <w:r>
        <w:rPr>
          <w:rFonts w:hint="eastAsia" w:ascii="Times New Roman" w:hAnsi="Times New Roman" w:eastAsia="方正小标宋简体" w:cs="Times New Roman"/>
          <w:color w:val="000000"/>
          <w:sz w:val="44"/>
          <w:szCs w:val="44"/>
        </w:rPr>
        <w:t>明</w:t>
      </w:r>
    </w:p>
    <w:p>
      <w:pPr>
        <w:spacing w:line="560" w:lineRule="exact"/>
        <w:jc w:val="center"/>
        <w:rPr>
          <w:rFonts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color w:val="000000"/>
          <w:sz w:val="32"/>
        </w:rPr>
      </w:pPr>
      <w:r>
        <w:rPr>
          <w:rFonts w:ascii="Times New Roman" w:hAnsi="Times New Roman" w:eastAsia="宋体" w:cs="Times New Roman"/>
          <w:color w:val="000000"/>
          <w:sz w:val="32"/>
        </w:rPr>
        <w:t xml:space="preserve">    </w:t>
      </w:r>
      <w:r>
        <w:rPr>
          <w:rFonts w:hint="eastAsia" w:ascii="Times New Roman" w:hAnsi="Times New Roman" w:eastAsia="仿宋_GB2312" w:cs="Times New Roman"/>
          <w:color w:val="000000"/>
          <w:sz w:val="32"/>
        </w:rPr>
        <w:t>一、本表是推荐四川省自然资源调查监测劳动和技能竞赛集体用表。</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二、本表用打印方式填写，字体用仿宋小四号字，数字统一使用阿拉伯数字；对无相关情况的栏目，请填写“无”，不能留空白。</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三、“集体名称”填写全称；“所属单位”指其上一级单位或机构，须填写全称；“推荐单位”指省、市、县级自然资源主管部门、厅直属企事业单位等。</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四、集体名称、负责人姓名和职务等必须填写准确；“集体级别”填写</w:t>
      </w:r>
      <w:r>
        <w:rPr>
          <w:rFonts w:ascii="Times New Roman" w:hAnsi="Times New Roman" w:eastAsia="仿宋_GB2312" w:cs="Times New Roman"/>
          <w:color w:val="000000"/>
          <w:sz w:val="32"/>
        </w:rPr>
        <w:t xml:space="preserve"> </w:t>
      </w:r>
      <w:r>
        <w:rPr>
          <w:rFonts w:hint="eastAsia" w:ascii="Times New Roman" w:hAnsi="Times New Roman" w:eastAsia="仿宋_GB2312" w:cs="Times New Roman"/>
          <w:color w:val="000000"/>
          <w:sz w:val="32"/>
        </w:rPr>
        <w:t>“正处级”、“正科级”等，没有行政级别的填写“无”；“人员总数”含聘用人员；“集体性质”根据被推荐单位性质选填“机关”、“参公单位”、“事业单位”、“社会团体”或“其它”。</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五、临时集体标识根据集体是否是临时集体，可选填“是”或“否”。</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六、何时何地受过何种奖励是指曾获得的地市级以上奖励。</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七、主要先进事迹要全面反映自然资源调查监测工作情况和成效，要求内容全面、重点突出、文字精炼、素材真实。字数</w:t>
      </w:r>
      <w:r>
        <w:rPr>
          <w:rFonts w:ascii="Times New Roman" w:hAnsi="Times New Roman" w:eastAsia="仿宋_GB2312" w:cs="Times New Roman"/>
          <w:color w:val="000000"/>
          <w:sz w:val="32"/>
        </w:rPr>
        <w:t>2000</w:t>
      </w:r>
      <w:r>
        <w:rPr>
          <w:rFonts w:hint="eastAsia" w:ascii="Times New Roman" w:hAnsi="Times New Roman" w:eastAsia="仿宋_GB2312" w:cs="Times New Roman"/>
          <w:color w:val="000000"/>
          <w:sz w:val="32"/>
        </w:rPr>
        <w:t>字左右，可另行附页。</w:t>
      </w:r>
    </w:p>
    <w:p>
      <w:pPr>
        <w:keepNext w:val="0"/>
        <w:keepLines w:val="0"/>
        <w:pageBreakBefore w:val="0"/>
        <w:widowControl w:val="0"/>
        <w:kinsoku/>
        <w:wordWrap/>
        <w:overflowPunct/>
        <w:topLinePunct w:val="0"/>
        <w:autoSpaceDE/>
        <w:autoSpaceDN/>
        <w:bidi w:val="0"/>
        <w:adjustRightInd/>
        <w:snapToGrid/>
        <w:spacing w:line="580" w:lineRule="exact"/>
        <w:ind w:firstLine="646"/>
        <w:textAlignment w:val="auto"/>
        <w:rPr>
          <w:rFonts w:ascii="Times New Roman" w:hAnsi="Times New Roman" w:eastAsia="仿宋_GB2312" w:cs="Times New Roman"/>
          <w:color w:val="000000"/>
          <w:sz w:val="32"/>
        </w:rPr>
      </w:pPr>
      <w:r>
        <w:rPr>
          <w:rFonts w:hint="eastAsia" w:ascii="Times New Roman" w:hAnsi="Times New Roman" w:eastAsia="仿宋_GB2312" w:cs="Times New Roman"/>
          <w:color w:val="000000"/>
          <w:sz w:val="32"/>
        </w:rPr>
        <w:t>八、推荐优秀集体分别由本级以上的县级、市级、省级自然资源行政主管部门或各有关推荐部门加具意见并盖公章后上报。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sz w:val="28"/>
          <w:szCs w:val="28"/>
          <w:lang w:eastAsia="zh-CN"/>
        </w:rPr>
      </w:pPr>
      <w:r>
        <w:rPr>
          <w:rFonts w:hint="eastAsia" w:ascii="Times New Roman" w:hAnsi="Times New Roman" w:eastAsia="仿宋_GB2312" w:cs="Times New Roman"/>
          <w:color w:val="000000"/>
          <w:sz w:val="32"/>
        </w:rPr>
        <w:t>九、本表上报一式</w:t>
      </w:r>
      <w:r>
        <w:rPr>
          <w:rFonts w:ascii="Times New Roman" w:hAnsi="Times New Roman" w:eastAsia="仿宋_GB2312" w:cs="Times New Roman"/>
          <w:color w:val="000000"/>
          <w:sz w:val="32"/>
        </w:rPr>
        <w:t>5</w:t>
      </w:r>
      <w:r>
        <w:rPr>
          <w:rFonts w:hint="eastAsia" w:ascii="Times New Roman" w:hAnsi="Times New Roman" w:eastAsia="仿宋_GB2312" w:cs="Times New Roman"/>
          <w:color w:val="000000"/>
          <w:sz w:val="32"/>
        </w:rPr>
        <w:t>份，规格为</w:t>
      </w:r>
      <w:r>
        <w:rPr>
          <w:rFonts w:ascii="Times New Roman" w:hAnsi="Times New Roman" w:eastAsia="仿宋_GB2312" w:cs="Times New Roman"/>
          <w:color w:val="000000"/>
          <w:sz w:val="32"/>
        </w:rPr>
        <w:t>A4</w:t>
      </w:r>
      <w:r>
        <w:rPr>
          <w:rFonts w:hint="eastAsia" w:ascii="Times New Roman" w:hAnsi="Times New Roman" w:eastAsia="仿宋_GB2312" w:cs="Times New Roman"/>
          <w:color w:val="000000"/>
          <w:sz w:val="32"/>
        </w:rPr>
        <w:t>纸</w:t>
      </w:r>
      <w:r>
        <w:rPr>
          <w:rFonts w:hint="eastAsia" w:ascii="Times New Roman" w:hAnsi="Times New Roman" w:eastAsia="仿宋_GB2312" w:cs="Times New Roman"/>
          <w:color w:val="000000"/>
          <w:sz w:val="32"/>
          <w:lang w:eastAsia="zh-C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528"/>
        <w:gridCol w:w="833"/>
        <w:gridCol w:w="1711"/>
        <w:gridCol w:w="1599"/>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集体名称</w:t>
            </w:r>
          </w:p>
        </w:tc>
        <w:tc>
          <w:tcPr>
            <w:tcW w:w="74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负责人姓名</w:t>
            </w:r>
          </w:p>
        </w:tc>
        <w:tc>
          <w:tcPr>
            <w:tcW w:w="14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34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职</w:t>
            </w:r>
            <w:r>
              <w:rPr>
                <w:rFonts w:ascii="Times New Roman" w:hAnsi="Times New Roman"/>
                <w:color w:val="000000"/>
                <w:sz w:val="28"/>
                <w:szCs w:val="28"/>
              </w:rPr>
              <w:t xml:space="preserve">    </w:t>
            </w:r>
            <w:r>
              <w:rPr>
                <w:rFonts w:hint="eastAsia" w:ascii="Times New Roman" w:hAnsi="Times New Roman"/>
                <w:color w:val="000000"/>
                <w:sz w:val="28"/>
                <w:szCs w:val="28"/>
              </w:rPr>
              <w:t>务</w:t>
            </w:r>
          </w:p>
        </w:tc>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集体级别</w:t>
            </w:r>
          </w:p>
        </w:tc>
        <w:tc>
          <w:tcPr>
            <w:tcW w:w="14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34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ascii="Times New Roman" w:hAnsi="Times New Roman"/>
                <w:color w:val="000000"/>
                <w:sz w:val="28"/>
                <w:szCs w:val="28"/>
              </w:rPr>
            </w:pPr>
            <w:r>
              <w:rPr>
                <w:rFonts w:hint="eastAsia" w:ascii="Times New Roman" w:hAnsi="Times New Roman"/>
                <w:color w:val="000000"/>
                <w:sz w:val="28"/>
                <w:szCs w:val="28"/>
              </w:rPr>
              <w:t>人员总数</w:t>
            </w:r>
          </w:p>
        </w:tc>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集体性质</w:t>
            </w:r>
          </w:p>
        </w:tc>
        <w:tc>
          <w:tcPr>
            <w:tcW w:w="14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34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ascii="Times New Roman" w:hAnsi="Times New Roman"/>
                <w:color w:val="000000"/>
                <w:sz w:val="28"/>
                <w:szCs w:val="28"/>
              </w:rPr>
            </w:pPr>
            <w:r>
              <w:rPr>
                <w:rFonts w:hint="eastAsia" w:ascii="Times New Roman" w:hAnsi="Times New Roman"/>
                <w:color w:val="000000"/>
                <w:sz w:val="28"/>
                <w:szCs w:val="28"/>
              </w:rPr>
              <w:t>所属单位</w:t>
            </w:r>
          </w:p>
        </w:tc>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单位地址</w:t>
            </w:r>
          </w:p>
        </w:tc>
        <w:tc>
          <w:tcPr>
            <w:tcW w:w="14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34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ascii="Times New Roman" w:hAnsi="Times New Roman"/>
                <w:color w:val="000000"/>
                <w:sz w:val="28"/>
                <w:szCs w:val="28"/>
              </w:rPr>
            </w:pPr>
            <w:r>
              <w:rPr>
                <w:rFonts w:hint="eastAsia" w:ascii="Times New Roman" w:hAnsi="Times New Roman"/>
                <w:color w:val="000000"/>
                <w:sz w:val="28"/>
                <w:szCs w:val="28"/>
              </w:rPr>
              <w:t>是否临时集体</w:t>
            </w:r>
          </w:p>
        </w:tc>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00" w:lineRule="exact"/>
              <w:jc w:val="center"/>
              <w:rPr>
                <w:rFonts w:ascii="Times New Roman" w:hAnsi="Times New Roman"/>
                <w:color w:val="000000"/>
                <w:sz w:val="28"/>
                <w:szCs w:val="28"/>
              </w:rPr>
            </w:pPr>
            <w:r>
              <w:rPr>
                <w:rFonts w:hint="eastAsia" w:ascii="Times New Roman" w:hAnsi="Times New Roman"/>
                <w:color w:val="000000"/>
                <w:sz w:val="28"/>
                <w:szCs w:val="28"/>
              </w:rPr>
              <w:t>负责人联系电话</w:t>
            </w:r>
          </w:p>
        </w:tc>
        <w:tc>
          <w:tcPr>
            <w:tcW w:w="145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c>
          <w:tcPr>
            <w:tcW w:w="34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ascii="Times New Roman" w:hAnsi="Times New Roman"/>
                <w:color w:val="000000"/>
                <w:sz w:val="28"/>
                <w:szCs w:val="28"/>
              </w:rPr>
            </w:pPr>
            <w:r>
              <w:rPr>
                <w:rFonts w:hint="eastAsia" w:ascii="Times New Roman" w:hAnsi="Times New Roman"/>
                <w:color w:val="000000"/>
                <w:sz w:val="28"/>
                <w:szCs w:val="28"/>
              </w:rPr>
              <w:t>单位电话</w:t>
            </w:r>
          </w:p>
        </w:tc>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何时何地</w:t>
            </w:r>
          </w:p>
          <w:p>
            <w:pPr>
              <w:jc w:val="center"/>
              <w:rPr>
                <w:rFonts w:hint="eastAsia" w:ascii="Times New Roman" w:hAnsi="Times New Roman"/>
                <w:color w:val="000000"/>
                <w:sz w:val="28"/>
                <w:szCs w:val="28"/>
              </w:rPr>
            </w:pPr>
            <w:r>
              <w:rPr>
                <w:rFonts w:hint="eastAsia" w:ascii="Times New Roman" w:hAnsi="Times New Roman"/>
                <w:color w:val="000000"/>
                <w:sz w:val="28"/>
                <w:szCs w:val="28"/>
              </w:rPr>
              <w:t>受过何种</w:t>
            </w:r>
          </w:p>
          <w:p>
            <w:pPr>
              <w:jc w:val="center"/>
              <w:rPr>
                <w:rFonts w:ascii="Times New Roman" w:hAnsi="Times New Roman"/>
                <w:color w:val="000000"/>
                <w:sz w:val="28"/>
                <w:szCs w:val="28"/>
              </w:rPr>
            </w:pPr>
            <w:r>
              <w:rPr>
                <w:rFonts w:hint="eastAsia" w:ascii="Times New Roman" w:hAnsi="Times New Roman"/>
                <w:color w:val="000000"/>
                <w:sz w:val="28"/>
                <w:szCs w:val="28"/>
              </w:rPr>
              <w:t>奖励</w:t>
            </w:r>
          </w:p>
        </w:tc>
        <w:tc>
          <w:tcPr>
            <w:tcW w:w="74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
            <w:pP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何时何地</w:t>
            </w:r>
          </w:p>
          <w:p>
            <w:pPr>
              <w:jc w:val="center"/>
              <w:rPr>
                <w:rFonts w:hint="eastAsia" w:ascii="Times New Roman" w:hAnsi="Times New Roman"/>
                <w:color w:val="000000"/>
                <w:sz w:val="28"/>
                <w:szCs w:val="28"/>
              </w:rPr>
            </w:pPr>
            <w:r>
              <w:rPr>
                <w:rFonts w:hint="eastAsia" w:ascii="Times New Roman" w:hAnsi="Times New Roman"/>
                <w:color w:val="000000"/>
                <w:sz w:val="28"/>
                <w:szCs w:val="28"/>
              </w:rPr>
              <w:t>受过何种</w:t>
            </w:r>
          </w:p>
          <w:p>
            <w:pPr>
              <w:jc w:val="center"/>
              <w:rPr>
                <w:rFonts w:ascii="Times New Roman" w:hAnsi="Times New Roman"/>
                <w:color w:val="000000"/>
                <w:sz w:val="28"/>
                <w:szCs w:val="28"/>
              </w:rPr>
            </w:pPr>
            <w:r>
              <w:rPr>
                <w:rFonts w:hint="eastAsia" w:ascii="Times New Roman" w:hAnsi="Times New Roman"/>
                <w:color w:val="000000"/>
                <w:sz w:val="28"/>
                <w:szCs w:val="28"/>
              </w:rPr>
              <w:t>处分</w:t>
            </w:r>
          </w:p>
        </w:tc>
        <w:tc>
          <w:tcPr>
            <w:tcW w:w="7421"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left"/>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0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ascii="Times New Roman" w:hAnsi="Times New Roman"/>
                <w:color w:val="000000"/>
                <w:sz w:val="28"/>
                <w:szCs w:val="28"/>
              </w:rPr>
            </w:pPr>
            <w:r>
              <w:rPr>
                <w:rFonts w:hint="eastAsia" w:ascii="Times New Roman" w:hAnsi="Times New Roman"/>
                <w:color w:val="000000"/>
                <w:sz w:val="28"/>
                <w:szCs w:val="28"/>
              </w:rPr>
              <w:t>主要先进事迹（</w:t>
            </w:r>
            <w:r>
              <w:rPr>
                <w:rFonts w:ascii="Times New Roman" w:hAnsi="Times New Roman"/>
                <w:color w:val="000000"/>
                <w:sz w:val="28"/>
                <w:szCs w:val="28"/>
              </w:rPr>
              <w:t>2000</w:t>
            </w:r>
            <w:r>
              <w:rPr>
                <w:rFonts w:hint="eastAsia" w:ascii="Times New Roman" w:hAnsi="Times New Roman"/>
                <w:color w:val="000000"/>
                <w:sz w:val="28"/>
                <w:szCs w:val="28"/>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5" w:hRule="atLeast"/>
        </w:trPr>
        <w:tc>
          <w:tcPr>
            <w:tcW w:w="90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Pr>
              <w:rPr>
                <w:rFonts w:ascii="Times New Roman" w:hAnsi="Times New Roman"/>
                <w:color w:val="000000"/>
                <w:sz w:val="28"/>
                <w:szCs w:val="28"/>
              </w:rPr>
            </w:pPr>
          </w:p>
          <w:p>
            <w:pPr>
              <w:pStyle w:val="2"/>
              <w:rPr>
                <w:rFonts w:ascii="Times New Roman" w:hAnsi="Times New Roman"/>
                <w:color w:val="000000"/>
                <w:sz w:val="28"/>
                <w:szCs w:val="28"/>
              </w:rPr>
            </w:pPr>
          </w:p>
          <w:p>
            <w:pPr>
              <w:pStyle w:val="2"/>
            </w:pPr>
            <w:bookmarkStart w:id="0" w:name="_GoBack"/>
            <w:bookmarkEnd w:id="0"/>
          </w:p>
          <w:p>
            <w:pPr>
              <w:widowControl/>
              <w:jc w:val="left"/>
              <w:rPr>
                <w:rFonts w:ascii="Times New Roman" w:hAnsi="Times New Roman"/>
                <w:color w:val="000000"/>
                <w:sz w:val="28"/>
                <w:szCs w:val="28"/>
              </w:rPr>
            </w:pPr>
          </w:p>
          <w:p>
            <w:pPr>
              <w:widowControl/>
              <w:jc w:val="left"/>
              <w:rPr>
                <w:rFonts w:ascii="Times New Roman" w:hAnsi="Times New Roman"/>
                <w:color w:val="000000"/>
                <w:sz w:val="28"/>
                <w:szCs w:val="28"/>
              </w:rPr>
            </w:pPr>
          </w:p>
          <w:p>
            <w:pPr>
              <w:widowControl/>
              <w:jc w:val="left"/>
              <w:rPr>
                <w:rFonts w:ascii="Times New Roman" w:hAnsi="Times New Roman"/>
                <w:color w:val="000000"/>
                <w:sz w:val="28"/>
                <w:szCs w:val="28"/>
              </w:rPr>
            </w:pPr>
          </w:p>
          <w:p>
            <w:pPr>
              <w:rPr>
                <w:rFonts w:ascii="Times New Roman" w:hAnsi="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22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所属单位</w:t>
            </w:r>
          </w:p>
          <w:p>
            <w:pPr>
              <w:jc w:val="center"/>
              <w:rPr>
                <w:rFonts w:ascii="Times New Roman" w:hAnsi="Times New Roman"/>
                <w:color w:val="000000"/>
                <w:sz w:val="28"/>
                <w:szCs w:val="28"/>
              </w:rPr>
            </w:pPr>
            <w:r>
              <w:rPr>
                <w:rFonts w:hint="eastAsia" w:ascii="Times New Roman" w:hAnsi="Times New Roman"/>
                <w:color w:val="000000"/>
                <w:sz w:val="28"/>
                <w:szCs w:val="28"/>
              </w:rPr>
              <w:t>意</w:t>
            </w:r>
            <w:r>
              <w:rPr>
                <w:rFonts w:ascii="Times New Roman" w:hAnsi="Times New Roman"/>
                <w:color w:val="000000"/>
                <w:sz w:val="28"/>
                <w:szCs w:val="28"/>
              </w:rPr>
              <w:t xml:space="preserve">    </w:t>
            </w:r>
            <w:r>
              <w:rPr>
                <w:rFonts w:hint="eastAsia" w:ascii="Times New Roman" w:hAnsi="Times New Roman"/>
                <w:color w:val="000000"/>
                <w:sz w:val="28"/>
                <w:szCs w:val="28"/>
              </w:rPr>
              <w:t>见</w:t>
            </w:r>
          </w:p>
        </w:tc>
        <w:tc>
          <w:tcPr>
            <w:tcW w:w="6846"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ind w:left="3080" w:hanging="3080" w:hangingChars="1100"/>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960"/>
              <w:jc w:val="right"/>
              <w:rPr>
                <w:rFonts w:ascii="Times New Roman" w:hAnsi="Times New Roman"/>
                <w:color w:val="000000"/>
                <w:sz w:val="28"/>
                <w:szCs w:val="28"/>
              </w:rPr>
            </w:pP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各级自然资源主管部门或各有关推荐部门意见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22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县级</w:t>
            </w:r>
          </w:p>
        </w:tc>
        <w:tc>
          <w:tcPr>
            <w:tcW w:w="267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ind w:firstLine="840" w:firstLineChars="300"/>
              <w:rPr>
                <w:rFonts w:ascii="Times New Roman" w:hAnsi="Times New Roman"/>
                <w:color w:val="000000"/>
                <w:sz w:val="28"/>
                <w:szCs w:val="28"/>
              </w:rPr>
            </w:pP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c>
          <w:tcPr>
            <w:tcW w:w="417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p>
          <w:p>
            <w:pPr>
              <w:ind w:firstLine="280" w:firstLineChars="100"/>
              <w:rPr>
                <w:rFonts w:ascii="Times New Roman" w:hAnsi="Times New Roman"/>
                <w:color w:val="000000"/>
                <w:sz w:val="28"/>
                <w:szCs w:val="28"/>
              </w:rPr>
            </w:pP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480"/>
              <w:jc w:val="right"/>
              <w:rPr>
                <w:rFonts w:ascii="Times New Roman" w:hAnsi="Times New Roman"/>
                <w:color w:val="000000"/>
                <w:sz w:val="28"/>
                <w:szCs w:val="28"/>
              </w:rPr>
            </w:pP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22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地级</w:t>
            </w:r>
          </w:p>
        </w:tc>
        <w:tc>
          <w:tcPr>
            <w:tcW w:w="267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ind w:firstLine="840" w:firstLineChars="300"/>
              <w:rPr>
                <w:rFonts w:ascii="Times New Roman" w:hAnsi="Times New Roman"/>
                <w:color w:val="000000"/>
                <w:sz w:val="28"/>
                <w:szCs w:val="28"/>
              </w:rPr>
            </w:pP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57" w:rightChars="0"/>
              <w:jc w:val="center"/>
              <w:rPr>
                <w:rFonts w:ascii="Times New Roman" w:hAnsi="Times New Roman"/>
                <w:color w:val="000000"/>
                <w:sz w:val="28"/>
                <w:szCs w:val="28"/>
              </w:rPr>
            </w:pP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lang w:val="en-US" w:eastAsia="zh-CN"/>
              </w:rPr>
              <w:t xml:space="preserve"> </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c>
          <w:tcPr>
            <w:tcW w:w="417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rPr>
                <w:rFonts w:ascii="Times New Roman" w:hAnsi="Times New Roman"/>
                <w:color w:val="000000"/>
                <w:sz w:val="28"/>
                <w:szCs w:val="28"/>
              </w:rPr>
            </w:pPr>
          </w:p>
          <w:p>
            <w:pPr>
              <w:ind w:firstLine="840" w:firstLineChars="300"/>
              <w:rPr>
                <w:rFonts w:ascii="Times New Roman" w:hAnsi="Times New Roman"/>
                <w:color w:val="000000"/>
                <w:sz w:val="28"/>
                <w:szCs w:val="28"/>
              </w:rPr>
            </w:pP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200"/>
              <w:jc w:val="right"/>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221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ascii="Times New Roman" w:hAnsi="Times New Roman"/>
                <w:color w:val="000000"/>
                <w:sz w:val="28"/>
                <w:szCs w:val="28"/>
              </w:rPr>
            </w:pPr>
            <w:r>
              <w:rPr>
                <w:rFonts w:hint="eastAsia" w:ascii="Times New Roman" w:hAnsi="Times New Roman"/>
                <w:color w:val="000000"/>
                <w:sz w:val="28"/>
                <w:szCs w:val="28"/>
              </w:rPr>
              <w:t>省级</w:t>
            </w:r>
          </w:p>
        </w:tc>
        <w:tc>
          <w:tcPr>
            <w:tcW w:w="267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ind w:firstLine="700" w:firstLineChars="250"/>
              <w:rPr>
                <w:rFonts w:ascii="Times New Roman" w:hAnsi="Times New Roman"/>
                <w:color w:val="000000"/>
                <w:sz w:val="28"/>
                <w:szCs w:val="28"/>
              </w:rPr>
            </w:pP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57" w:rightChars="0"/>
              <w:jc w:val="right"/>
              <w:rPr>
                <w:rFonts w:ascii="Times New Roman" w:hAnsi="Times New Roman"/>
                <w:color w:val="000000"/>
                <w:sz w:val="28"/>
                <w:szCs w:val="28"/>
              </w:rPr>
            </w:pP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lang w:val="en-US" w:eastAsia="zh-CN"/>
              </w:rPr>
              <w:t xml:space="preserve"> </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lang w:val="en-US" w:eastAsia="zh-CN"/>
              </w:rPr>
              <w:t xml:space="preserve"> </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c>
          <w:tcPr>
            <w:tcW w:w="417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Times New Roman" w:hAnsi="Times New Roman"/>
                <w:color w:val="000000"/>
                <w:sz w:val="28"/>
                <w:szCs w:val="28"/>
              </w:rPr>
            </w:pPr>
          </w:p>
          <w:p>
            <w:pPr>
              <w:rPr>
                <w:rFonts w:ascii="Times New Roman" w:hAnsi="Times New Roman"/>
                <w:color w:val="000000"/>
                <w:sz w:val="28"/>
                <w:szCs w:val="28"/>
              </w:rPr>
            </w:pPr>
          </w:p>
          <w:p>
            <w:pPr>
              <w:ind w:firstLine="420" w:firstLineChars="150"/>
              <w:rPr>
                <w:rFonts w:ascii="Times New Roman" w:hAnsi="Times New Roman"/>
                <w:color w:val="000000"/>
                <w:sz w:val="28"/>
                <w:szCs w:val="28"/>
              </w:rPr>
            </w:pPr>
            <w:r>
              <w:rPr>
                <w:rFonts w:hint="eastAsia" w:ascii="Times New Roman" w:hAnsi="Times New Roman"/>
                <w:color w:val="000000"/>
                <w:sz w:val="28"/>
                <w:szCs w:val="28"/>
              </w:rPr>
              <w:t>（盖</w:t>
            </w:r>
            <w:r>
              <w:rPr>
                <w:rFonts w:ascii="Times New Roman" w:hAnsi="Times New Roman"/>
                <w:color w:val="000000"/>
                <w:sz w:val="28"/>
                <w:szCs w:val="28"/>
              </w:rPr>
              <w:t xml:space="preserve">  </w:t>
            </w:r>
            <w:r>
              <w:rPr>
                <w:rFonts w:hint="eastAsia" w:ascii="Times New Roman" w:hAnsi="Times New Roman"/>
                <w:color w:val="000000"/>
                <w:sz w:val="28"/>
                <w:szCs w:val="28"/>
              </w:rPr>
              <w:t>章）</w:t>
            </w:r>
          </w:p>
          <w:p>
            <w:pPr>
              <w:ind w:right="480" w:firstLine="420" w:firstLineChars="150"/>
              <w:jc w:val="right"/>
              <w:rPr>
                <w:rFonts w:ascii="Times New Roman" w:hAnsi="Times New Roman"/>
                <w:color w:val="000000"/>
                <w:sz w:val="28"/>
                <w:szCs w:val="28"/>
              </w:rPr>
            </w:pP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4015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2023-09-06T07:06:06Z</dcterms:created>
  <dc:creator>Administrator</dc:creator>
  <cp:lastModifiedBy>Administrator</cp:lastModifiedBy>
  <dcterms:modified xsi:type="dcterms:W3CDTF">2023-09-06T07:07:14Z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50B422EEC17A4A7BB51911C7F4E1F700_12</vt:lpwstr>
  </property>
</Properties>
</file>