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5F5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1</w:t>
      </w:r>
    </w:p>
    <w:p w14:paraId="55359E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D0980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四川省昊锐工程咨询有限公司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  <w:t>等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6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  <w:t>家地质灾害</w:t>
      </w:r>
    </w:p>
    <w:p w14:paraId="03B3BD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  <w:t>防治单位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8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bidi="ar"/>
        </w:rPr>
        <w:t>个资质审查予以通过名单</w:t>
      </w:r>
    </w:p>
    <w:p w14:paraId="326DBB49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textAlignment w:val="auto"/>
        <w:rPr>
          <w:rFonts w:hint="eastAsia" w:ascii="Times New Roman" w:hAnsi="Times New Roman"/>
        </w:rPr>
      </w:pPr>
    </w:p>
    <w:tbl>
      <w:tblPr>
        <w:tblStyle w:val="4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94"/>
        <w:gridCol w:w="2717"/>
        <w:gridCol w:w="1453"/>
      </w:tblGrid>
      <w:tr w14:paraId="0E96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1005" w:type="dxa"/>
            <w:noWrap w:val="0"/>
            <w:vAlign w:val="center"/>
          </w:tcPr>
          <w:p w14:paraId="01FC86F0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294" w:type="dxa"/>
            <w:noWrap w:val="0"/>
            <w:vAlign w:val="center"/>
          </w:tcPr>
          <w:p w14:paraId="0C29CA4F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17" w:type="dxa"/>
            <w:noWrap w:val="0"/>
            <w:vAlign w:val="center"/>
          </w:tcPr>
          <w:p w14:paraId="7173DF44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1453" w:type="dxa"/>
            <w:noWrap w:val="0"/>
            <w:vAlign w:val="center"/>
          </w:tcPr>
          <w:p w14:paraId="5A6B1684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申请类型</w:t>
            </w:r>
          </w:p>
        </w:tc>
      </w:tr>
      <w:tr w14:paraId="7FB3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133C0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4" w:type="dxa"/>
            <w:noWrap w:val="0"/>
            <w:vAlign w:val="center"/>
          </w:tcPr>
          <w:p w14:paraId="58DED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四川省昊锐工程咨询有限公司</w:t>
            </w:r>
          </w:p>
        </w:tc>
        <w:tc>
          <w:tcPr>
            <w:tcW w:w="2717" w:type="dxa"/>
            <w:noWrap w:val="0"/>
            <w:vAlign w:val="center"/>
          </w:tcPr>
          <w:p w14:paraId="3DF12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453" w:type="dxa"/>
            <w:noWrap w:val="0"/>
            <w:vAlign w:val="center"/>
          </w:tcPr>
          <w:p w14:paraId="34B4A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461C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6F637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4" w:type="dxa"/>
            <w:noWrap w:val="0"/>
            <w:vAlign w:val="center"/>
          </w:tcPr>
          <w:p w14:paraId="1AE74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四川国凡建设工程有限公司</w:t>
            </w:r>
          </w:p>
        </w:tc>
        <w:tc>
          <w:tcPr>
            <w:tcW w:w="2717" w:type="dxa"/>
            <w:noWrap w:val="0"/>
            <w:vAlign w:val="center"/>
          </w:tcPr>
          <w:p w14:paraId="15967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453" w:type="dxa"/>
            <w:noWrap w:val="0"/>
            <w:vAlign w:val="center"/>
          </w:tcPr>
          <w:p w14:paraId="35AB0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53C9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68644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94" w:type="dxa"/>
            <w:noWrap w:val="0"/>
            <w:vAlign w:val="center"/>
          </w:tcPr>
          <w:p w14:paraId="64052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四川永盛置信工程咨询有限责任公司</w:t>
            </w:r>
          </w:p>
        </w:tc>
        <w:tc>
          <w:tcPr>
            <w:tcW w:w="2717" w:type="dxa"/>
            <w:noWrap w:val="0"/>
            <w:vAlign w:val="center"/>
          </w:tcPr>
          <w:p w14:paraId="5E10C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453" w:type="dxa"/>
            <w:noWrap w:val="0"/>
            <w:vAlign w:val="center"/>
          </w:tcPr>
          <w:p w14:paraId="1FF67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0224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473B1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94" w:type="dxa"/>
            <w:noWrap w:val="0"/>
            <w:vAlign w:val="center"/>
          </w:tcPr>
          <w:p w14:paraId="2CDDB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卓昇项目管理有限公司</w:t>
            </w:r>
          </w:p>
        </w:tc>
        <w:tc>
          <w:tcPr>
            <w:tcW w:w="2717" w:type="dxa"/>
            <w:noWrap w:val="0"/>
            <w:vAlign w:val="center"/>
          </w:tcPr>
          <w:p w14:paraId="660F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453" w:type="dxa"/>
            <w:noWrap w:val="0"/>
            <w:vAlign w:val="center"/>
          </w:tcPr>
          <w:p w14:paraId="5741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4F6B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588F2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94" w:type="dxa"/>
            <w:noWrap w:val="0"/>
            <w:vAlign w:val="center"/>
          </w:tcPr>
          <w:p w14:paraId="492E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四川九歌佳业建筑工程有限公司</w:t>
            </w:r>
          </w:p>
        </w:tc>
        <w:tc>
          <w:tcPr>
            <w:tcW w:w="2717" w:type="dxa"/>
            <w:noWrap w:val="0"/>
            <w:vAlign w:val="center"/>
          </w:tcPr>
          <w:p w14:paraId="062C8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453" w:type="dxa"/>
            <w:noWrap w:val="0"/>
            <w:vAlign w:val="center"/>
          </w:tcPr>
          <w:p w14:paraId="479E2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487A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261C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94" w:type="dxa"/>
            <w:noWrap w:val="0"/>
            <w:vAlign w:val="center"/>
          </w:tcPr>
          <w:p w14:paraId="14CED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四川晨曦宏盛建筑工程有限公司</w:t>
            </w:r>
          </w:p>
        </w:tc>
        <w:tc>
          <w:tcPr>
            <w:tcW w:w="2717" w:type="dxa"/>
            <w:noWrap w:val="0"/>
            <w:vAlign w:val="center"/>
          </w:tcPr>
          <w:p w14:paraId="5CA4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453" w:type="dxa"/>
            <w:noWrap w:val="0"/>
            <w:vAlign w:val="center"/>
          </w:tcPr>
          <w:p w14:paraId="5AA4F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0F38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3324A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94" w:type="dxa"/>
            <w:noWrap w:val="0"/>
            <w:vAlign w:val="center"/>
          </w:tcPr>
          <w:p w14:paraId="0D470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四川晨曦宏盛建筑工程有限公司</w:t>
            </w:r>
          </w:p>
        </w:tc>
        <w:tc>
          <w:tcPr>
            <w:tcW w:w="2717" w:type="dxa"/>
            <w:noWrap w:val="0"/>
            <w:vAlign w:val="center"/>
          </w:tcPr>
          <w:p w14:paraId="2801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453" w:type="dxa"/>
            <w:noWrap w:val="0"/>
            <w:vAlign w:val="center"/>
          </w:tcPr>
          <w:p w14:paraId="7C67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6130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2D0A1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94" w:type="dxa"/>
            <w:noWrap w:val="0"/>
            <w:vAlign w:val="center"/>
          </w:tcPr>
          <w:p w14:paraId="3B35C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四川九歌佳业建筑工程有限公司</w:t>
            </w:r>
          </w:p>
        </w:tc>
        <w:tc>
          <w:tcPr>
            <w:tcW w:w="2717" w:type="dxa"/>
            <w:noWrap w:val="0"/>
            <w:vAlign w:val="center"/>
          </w:tcPr>
          <w:p w14:paraId="2164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453" w:type="dxa"/>
            <w:noWrap w:val="0"/>
            <w:vAlign w:val="center"/>
          </w:tcPr>
          <w:p w14:paraId="420A5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 w14:paraId="78B281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7F210"/>
    <w:multiLevelType w:val="singleLevel"/>
    <w:tmpl w:val="64D7F210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610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2024-10-25T06:29:11Z</dcterms:created>
  <dc:creator>Administrator</dc:creator>
  <cp:lastModifiedBy>Administrator</cp:lastModifiedBy>
  <dcterms:modified xsi:type="dcterms:W3CDTF">2024-10-25T06:29:15Z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C325A51D82E64664AD329F329E282B05_12</vt:lpwstr>
  </property>
</Properties>
</file>