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93A9">
      <w:pPr>
        <w:spacing w:line="7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pacing w:val="-1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pacing w:val="-1"/>
          <w:sz w:val="44"/>
          <w:szCs w:val="44"/>
        </w:rPr>
        <w:t>采购结果公示</w:t>
      </w:r>
    </w:p>
    <w:tbl>
      <w:tblPr>
        <w:tblStyle w:val="4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6804"/>
      </w:tblGrid>
      <w:tr w14:paraId="47DDD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2689" w:type="dxa"/>
            <w:noWrap w:val="0"/>
            <w:vAlign w:val="center"/>
          </w:tcPr>
          <w:p w14:paraId="1BCC94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采购项目名称</w:t>
            </w:r>
          </w:p>
        </w:tc>
        <w:tc>
          <w:tcPr>
            <w:tcW w:w="6804" w:type="dxa"/>
            <w:noWrap w:val="0"/>
            <w:vAlign w:val="center"/>
          </w:tcPr>
          <w:p w14:paraId="3B0FCE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17"/>
                <w:kern w:val="0"/>
                <w:sz w:val="28"/>
                <w:szCs w:val="24"/>
              </w:rPr>
              <w:t>四川省自然资源基础信息平台数据安全风险评估项目</w:t>
            </w:r>
          </w:p>
        </w:tc>
      </w:tr>
      <w:tr w14:paraId="40281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06F305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采购项目编号</w:t>
            </w:r>
          </w:p>
        </w:tc>
        <w:tc>
          <w:tcPr>
            <w:tcW w:w="6804" w:type="dxa"/>
            <w:noWrap w:val="0"/>
            <w:vAlign w:val="center"/>
          </w:tcPr>
          <w:p w14:paraId="0656F0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4"/>
              </w:rPr>
              <w:t>/</w:t>
            </w:r>
          </w:p>
        </w:tc>
      </w:tr>
      <w:tr w14:paraId="05370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600E1D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采购方式</w:t>
            </w:r>
          </w:p>
        </w:tc>
        <w:tc>
          <w:tcPr>
            <w:tcW w:w="6804" w:type="dxa"/>
            <w:noWrap w:val="0"/>
            <w:vAlign w:val="center"/>
          </w:tcPr>
          <w:p w14:paraId="39576A3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1"/>
              </w:rPr>
              <w:t>遴选</w:t>
            </w:r>
          </w:p>
        </w:tc>
      </w:tr>
      <w:tr w14:paraId="4B320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58FEB8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发布采购结果时间</w:t>
            </w:r>
          </w:p>
        </w:tc>
        <w:tc>
          <w:tcPr>
            <w:tcW w:w="6804" w:type="dxa"/>
            <w:noWrap w:val="0"/>
            <w:vAlign w:val="center"/>
          </w:tcPr>
          <w:p w14:paraId="204636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1"/>
              </w:rPr>
              <w:t>2024年11月12日</w:t>
            </w:r>
          </w:p>
        </w:tc>
      </w:tr>
      <w:tr w14:paraId="39F77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6B318A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业务需求部门</w:t>
            </w:r>
          </w:p>
        </w:tc>
        <w:tc>
          <w:tcPr>
            <w:tcW w:w="6804" w:type="dxa"/>
            <w:noWrap w:val="0"/>
            <w:vAlign w:val="center"/>
          </w:tcPr>
          <w:p w14:paraId="4F015E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1"/>
              </w:rPr>
              <w:t>四川省自然资源厅科技发展与对外合作处</w:t>
            </w:r>
          </w:p>
        </w:tc>
      </w:tr>
      <w:tr w14:paraId="57F91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4E68C2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项目包个数</w:t>
            </w:r>
          </w:p>
        </w:tc>
        <w:tc>
          <w:tcPr>
            <w:tcW w:w="6804" w:type="dxa"/>
            <w:noWrap w:val="0"/>
            <w:vAlign w:val="center"/>
          </w:tcPr>
          <w:p w14:paraId="03D4AA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4"/>
              </w:rPr>
              <w:t>1个</w:t>
            </w:r>
          </w:p>
        </w:tc>
      </w:tr>
      <w:tr w14:paraId="44E50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noWrap w:val="0"/>
            <w:vAlign w:val="center"/>
          </w:tcPr>
          <w:p w14:paraId="0AC34B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采购结果总金额</w:t>
            </w:r>
          </w:p>
        </w:tc>
        <w:tc>
          <w:tcPr>
            <w:tcW w:w="6804" w:type="dxa"/>
            <w:noWrap w:val="0"/>
            <w:vAlign w:val="center"/>
          </w:tcPr>
          <w:p w14:paraId="15D46B2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1"/>
              </w:rPr>
              <w:t>425000.00大写（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1"/>
              </w:rPr>
              <w:t>肆拾贰万伍仟元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1"/>
              </w:rPr>
              <w:t>整）</w:t>
            </w:r>
          </w:p>
        </w:tc>
      </w:tr>
      <w:tr w14:paraId="0C92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  <w:jc w:val="center"/>
        </w:trPr>
        <w:tc>
          <w:tcPr>
            <w:tcW w:w="2689" w:type="dxa"/>
            <w:noWrap w:val="0"/>
            <w:vAlign w:val="center"/>
          </w:tcPr>
          <w:p w14:paraId="2B56D2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此次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中标/成交</w:t>
            </w:r>
          </w:p>
          <w:p w14:paraId="11F328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7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供应商名称、地址、内容</w:t>
            </w:r>
          </w:p>
        </w:tc>
        <w:tc>
          <w:tcPr>
            <w:tcW w:w="6804" w:type="dxa"/>
            <w:noWrap w:val="0"/>
            <w:vAlign w:val="top"/>
          </w:tcPr>
          <w:p w14:paraId="504B41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219" w:lineRule="auto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成交供应商名称：</w:t>
            </w:r>
          </w:p>
          <w:p w14:paraId="1EBD01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ind w:firstLine="56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国家计算机网络与信息安全管理中心</w:t>
            </w:r>
          </w:p>
          <w:p w14:paraId="5C6D4D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73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成交供应商地址：</w:t>
            </w:r>
          </w:p>
          <w:p w14:paraId="671877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73" w:firstLine="560" w:firstLineChars="200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北京市朝阳区裕民路甲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3号</w:t>
            </w:r>
          </w:p>
          <w:p w14:paraId="179A3D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73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成交内容：</w:t>
            </w:r>
          </w:p>
          <w:p w14:paraId="68CB38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ind w:firstLine="56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对四川省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自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然资源基础信息平台提供数据安全评估服务</w:t>
            </w:r>
          </w:p>
        </w:tc>
      </w:tr>
      <w:tr w14:paraId="56022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689" w:type="dxa"/>
            <w:noWrap w:val="0"/>
            <w:vAlign w:val="center"/>
          </w:tcPr>
          <w:p w14:paraId="65FA5E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FF0000"/>
                <w:spacing w:val="17"/>
                <w:kern w:val="0"/>
                <w:sz w:val="28"/>
                <w:szCs w:val="26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各包合同履行日期</w:t>
            </w:r>
          </w:p>
        </w:tc>
        <w:tc>
          <w:tcPr>
            <w:tcW w:w="6804" w:type="dxa"/>
            <w:noWrap w:val="0"/>
            <w:vAlign w:val="center"/>
          </w:tcPr>
          <w:p w14:paraId="69E0F8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snapToGrid w:val="0"/>
                <w:color w:val="FF0000"/>
                <w:kern w:val="0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17"/>
                <w:kern w:val="0"/>
                <w:sz w:val="28"/>
                <w:szCs w:val="26"/>
              </w:rPr>
              <w:t>合同签订后10个工作日内提交服务计划</w:t>
            </w:r>
          </w:p>
        </w:tc>
      </w:tr>
      <w:tr w14:paraId="067C0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689" w:type="dxa"/>
            <w:noWrap w:val="0"/>
            <w:vAlign w:val="center"/>
          </w:tcPr>
          <w:p w14:paraId="0A9E28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评审小组成员名单</w:t>
            </w:r>
          </w:p>
        </w:tc>
        <w:tc>
          <w:tcPr>
            <w:tcW w:w="6804" w:type="dxa"/>
            <w:noWrap w:val="0"/>
            <w:vAlign w:val="center"/>
          </w:tcPr>
          <w:p w14:paraId="05BF4C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孙敬</w:t>
            </w: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17"/>
                <w:kern w:val="0"/>
                <w:sz w:val="28"/>
                <w:szCs w:val="26"/>
              </w:rPr>
              <w:t>杰、欧阳雪莲、丁</w:t>
            </w: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14:paraId="5183A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689" w:type="dxa"/>
            <w:noWrap w:val="0"/>
            <w:vAlign w:val="center"/>
          </w:tcPr>
          <w:p w14:paraId="174044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8"/>
                <w:szCs w:val="26"/>
              </w:rPr>
              <w:t>采购项目联系人和电话</w:t>
            </w:r>
          </w:p>
        </w:tc>
        <w:tc>
          <w:tcPr>
            <w:tcW w:w="6804" w:type="dxa"/>
            <w:noWrap w:val="0"/>
            <w:vAlign w:val="center"/>
          </w:tcPr>
          <w:p w14:paraId="45FEF6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8" w:lineRule="auto"/>
              <w:ind w:left="73"/>
              <w:textAlignment w:val="baseline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联系人：邹老师</w:t>
            </w: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3"/>
                <w:kern w:val="0"/>
                <w:position w:val="-1"/>
                <w:sz w:val="27"/>
                <w:szCs w:val="27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电话：028-87036276</w:t>
            </w:r>
          </w:p>
        </w:tc>
      </w:tr>
    </w:tbl>
    <w:p w14:paraId="2FE0A5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jZiY2RlYjliYTQ0MDJiODM1MGM0NDRlMmIwMjgifQ=="/>
  </w:docVars>
  <w:rsids>
    <w:rsidRoot w:val="00000000"/>
    <w:rsid w:val="04BB688E"/>
    <w:rsid w:val="117D31F5"/>
    <w:rsid w:val="446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294</Characters>
  <Lines>0</Lines>
  <Paragraphs>0</Paragraphs>
  <TotalTime>1</TotalTime>
  <ScaleCrop>false</ScaleCrop>
  <LinksUpToDate>false</LinksUpToDate>
  <CharactersWithSpaces>301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2024-11-12T09:30:00Z</dcterms:created>
  <dc:creator>Administrator</dc:creator>
  <cp:lastModifiedBy>Administrator</cp:lastModifiedBy>
  <dcterms:modified xsi:type="dcterms:W3CDTF">2024-11-18T08:54:58Z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279D0317F9C54FF7A7248DABA26B0482_12</vt:lpwstr>
  </property>
</Properties>
</file>