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EF88"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2EB7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《古蔺县太平至二郎疏港公路压覆已查明重要矿产资源评估报告》矿产资源储量评审备案公示信息表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39DA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 w14:paraId="6863FB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5B9E3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古蔺县星火交通开发有限责任公司</w:t>
            </w:r>
          </w:p>
        </w:tc>
      </w:tr>
      <w:tr w14:paraId="5B69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0858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5D059E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《古蔺县太平至二郎疏港公路压覆已查明重要矿产资源评估报告》</w:t>
            </w:r>
          </w:p>
        </w:tc>
      </w:tr>
      <w:tr w14:paraId="7CC0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 w14:paraId="677EA3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BD6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四川省第六地质大队</w:t>
            </w:r>
          </w:p>
        </w:tc>
      </w:tr>
      <w:tr w14:paraId="2F66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702F8B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49008D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先永平  刘  策  刘雪丰</w:t>
            </w:r>
          </w:p>
        </w:tc>
      </w:tr>
      <w:tr w14:paraId="72B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754E6C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1BA7F1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0602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8831E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1C89F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EBA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2E10A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005BD5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0D21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27AFE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3F10D5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冉孟云  魏文金  秦岩宾</w:t>
            </w:r>
          </w:p>
        </w:tc>
      </w:tr>
      <w:tr w14:paraId="458B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5BDBA7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35E208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平面范围：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路基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涵洞段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为用地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范围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外推100m，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中桥段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桥梁边界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外推200m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隧道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为建筑界限外推100m；影响深度：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路基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涵洞段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为设计路面标高以下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中桥段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为基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底以下按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移动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角计算至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708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m后向下无限深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隧道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下方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为设计路面标高以下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708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m，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洞顶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以上100m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岩层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移动角：走向移动角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δ＝7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°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、上山移动角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γ＝7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°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、下山移动角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β＝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CA6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81810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6420A5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8E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4A8C9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1D9A62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F8A1C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A8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00" w:type="dxa"/>
            <w:noWrap w:val="0"/>
            <w:vAlign w:val="center"/>
          </w:tcPr>
          <w:p w14:paraId="313915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2826CC4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</w:rPr>
              <w:t>评审评定，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拟建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古蔺县太平至二郎疏港公路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</w:rPr>
              <w:t>压覆资源量为：</w:t>
            </w:r>
          </w:p>
          <w:p w14:paraId="69EFBB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矿产地</w:t>
            </w:r>
          </w:p>
          <w:p w14:paraId="61048E4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古蔺县岔角滩井田（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</w:rPr>
              <w:t>51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0525610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:煤炭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控制资源量9.4万吨，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推断资源量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30.1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合计39.5万吨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硫铁矿矿石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推断资源量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295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。</w:t>
            </w:r>
          </w:p>
          <w:p w14:paraId="686AD99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（二）采矿权</w:t>
            </w:r>
          </w:p>
          <w:p w14:paraId="492807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古蔺县三和煤业有限公司田湾煤矿（已关闭）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采矿权平面内标高内煤炭控制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资源量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推断资源量89.7万吨，合计95.5万吨；采矿权平面内标高外煤炭推断资源量1.3万吨。</w:t>
            </w:r>
          </w:p>
          <w:p w14:paraId="186A9A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古蔺县宏达煤业有限责任公司宏达</w:t>
            </w:r>
            <w:r>
              <w:rPr>
                <w:rStyle w:val="16"/>
                <w:rFonts w:hint="default" w:hAnsi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</w:rPr>
              <w:t>煤矿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煤炭控制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资源量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推断资源量3.7万吨，合计12.5万吨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 w14:paraId="52A21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四川泸州宁发能源有限公司古蔺岔角滩煤矿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煤炭控制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资源量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推断资源量48.4万吨，合计138.6万吨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shd w:val="clear" w:color="auto" w:fill="auto"/>
              </w:rPr>
              <w:t>。</w:t>
            </w:r>
            <w:bookmarkEnd w:id="0"/>
          </w:p>
        </w:tc>
      </w:tr>
      <w:tr w14:paraId="3B8C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2B2C66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540CC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先永平。经调查核实，在拟建项目影响区范围内存在已查明重要矿产资源的矿产地2处（古蔺县岔角滩井田、四川省古蔺县川南煤田古叙矿区大村普查区）、采矿权3宗（古蔺县三和煤业有限公司田湾煤矿、古蔺县宏达煤业有限责任公司宏达煤矿、四川泸州宁发能源有限公司古蔺岔角滩煤矿）、探矿权1宗（四川省古蔺县岔角滩井田北段煤炭延伸勘探）。</w:t>
            </w:r>
          </w:p>
        </w:tc>
      </w:tr>
    </w:tbl>
    <w:p w14:paraId="622B4F5A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2B2DB7-92AC-47AA-BEC5-59E9F9130A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7186F7-B362-4245-B843-B857F33547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7A1384-E490-40AD-805E-49E186D8E4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4D74C0-0FD3-4B67-8CA0-D3552E1242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70555797"/>
    <w:rsid w:val="004A0047"/>
    <w:rsid w:val="01D24C09"/>
    <w:rsid w:val="02A47089"/>
    <w:rsid w:val="04F2757C"/>
    <w:rsid w:val="052C6F98"/>
    <w:rsid w:val="073C399C"/>
    <w:rsid w:val="07926962"/>
    <w:rsid w:val="09A64CEC"/>
    <w:rsid w:val="0B91503A"/>
    <w:rsid w:val="0E741BC0"/>
    <w:rsid w:val="0ECF39FA"/>
    <w:rsid w:val="0F510C48"/>
    <w:rsid w:val="0F5D3253"/>
    <w:rsid w:val="0FF362F6"/>
    <w:rsid w:val="101E7BF6"/>
    <w:rsid w:val="102E6CFE"/>
    <w:rsid w:val="12C34231"/>
    <w:rsid w:val="13063208"/>
    <w:rsid w:val="13F723B5"/>
    <w:rsid w:val="15827F48"/>
    <w:rsid w:val="160C13C3"/>
    <w:rsid w:val="17227344"/>
    <w:rsid w:val="17793A79"/>
    <w:rsid w:val="194C2B70"/>
    <w:rsid w:val="1A4A4952"/>
    <w:rsid w:val="1B8732E9"/>
    <w:rsid w:val="1E81701E"/>
    <w:rsid w:val="238738CD"/>
    <w:rsid w:val="23FC763B"/>
    <w:rsid w:val="26031705"/>
    <w:rsid w:val="27B6351B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2359EF"/>
    <w:rsid w:val="31560EF9"/>
    <w:rsid w:val="3175512B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DBD1D29"/>
    <w:rsid w:val="3E13386B"/>
    <w:rsid w:val="40047891"/>
    <w:rsid w:val="40CD373C"/>
    <w:rsid w:val="40E53279"/>
    <w:rsid w:val="420B7727"/>
    <w:rsid w:val="42531B7C"/>
    <w:rsid w:val="437E6621"/>
    <w:rsid w:val="447B6921"/>
    <w:rsid w:val="45936593"/>
    <w:rsid w:val="48652AA8"/>
    <w:rsid w:val="48C77C26"/>
    <w:rsid w:val="49991828"/>
    <w:rsid w:val="4AA26A1E"/>
    <w:rsid w:val="4BC643AA"/>
    <w:rsid w:val="4D970B37"/>
    <w:rsid w:val="4EAE64BF"/>
    <w:rsid w:val="4F912937"/>
    <w:rsid w:val="51567913"/>
    <w:rsid w:val="51EC759B"/>
    <w:rsid w:val="53C9489D"/>
    <w:rsid w:val="53F430D0"/>
    <w:rsid w:val="53F63A98"/>
    <w:rsid w:val="5483718F"/>
    <w:rsid w:val="54D41A90"/>
    <w:rsid w:val="56680AAE"/>
    <w:rsid w:val="5747203B"/>
    <w:rsid w:val="57B73C80"/>
    <w:rsid w:val="57EF4F89"/>
    <w:rsid w:val="5A432A94"/>
    <w:rsid w:val="5BE91C11"/>
    <w:rsid w:val="5C8B3520"/>
    <w:rsid w:val="5D21706A"/>
    <w:rsid w:val="5D8D0DEF"/>
    <w:rsid w:val="5E200B57"/>
    <w:rsid w:val="5FEB64D6"/>
    <w:rsid w:val="602607E7"/>
    <w:rsid w:val="60716DEE"/>
    <w:rsid w:val="609617FC"/>
    <w:rsid w:val="619619C3"/>
    <w:rsid w:val="61DE6A98"/>
    <w:rsid w:val="62DD6DFC"/>
    <w:rsid w:val="62F92E8C"/>
    <w:rsid w:val="62FA7748"/>
    <w:rsid w:val="6546685C"/>
    <w:rsid w:val="66197317"/>
    <w:rsid w:val="6630024C"/>
    <w:rsid w:val="664F39D6"/>
    <w:rsid w:val="669D5621"/>
    <w:rsid w:val="67AD3E83"/>
    <w:rsid w:val="67F76100"/>
    <w:rsid w:val="6967578A"/>
    <w:rsid w:val="699D154D"/>
    <w:rsid w:val="6B592915"/>
    <w:rsid w:val="6C4706F9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217922"/>
    <w:rsid w:val="72764D14"/>
    <w:rsid w:val="72F00A7D"/>
    <w:rsid w:val="73AF3A03"/>
    <w:rsid w:val="743E4454"/>
    <w:rsid w:val="75F21F62"/>
    <w:rsid w:val="76604EA1"/>
    <w:rsid w:val="77587FBA"/>
    <w:rsid w:val="79FE3C3B"/>
    <w:rsid w:val="7C4611B3"/>
    <w:rsid w:val="7C525C29"/>
    <w:rsid w:val="7DE7620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index 5"/>
    <w:basedOn w:val="1"/>
    <w:next w:val="1"/>
    <w:autoRedefine/>
    <w:qFormat/>
    <w:uiPriority w:val="0"/>
    <w:pPr>
      <w:ind w:left="800" w:leftChars="800"/>
    </w:pPr>
  </w:style>
  <w:style w:type="paragraph" w:styleId="6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rPr>
      <w:rFonts w:cs="Times New Roman"/>
    </w:rPr>
  </w:style>
  <w:style w:type="paragraph" w:styleId="9">
    <w:name w:val="Plain Text"/>
    <w:basedOn w:val="1"/>
    <w:next w:val="5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x正文"/>
    <w:basedOn w:val="1"/>
    <w:autoRedefine/>
    <w:qFormat/>
    <w:uiPriority w:val="0"/>
    <w:pPr>
      <w:spacing w:line="500" w:lineRule="exact"/>
    </w:pPr>
    <w:rPr>
      <w:rFonts w:ascii="宋体" w:hAnsi="宋体"/>
      <w:sz w:val="24"/>
      <w:szCs w:val="22"/>
    </w:rPr>
  </w:style>
  <w:style w:type="paragraph" w:customStyle="1" w:styleId="19">
    <w:name w:val="X正文表"/>
    <w:basedOn w:val="18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481</Characters>
  <Lines>0</Lines>
  <Paragraphs>0</Paragraphs>
  <TotalTime>0</TotalTime>
  <ScaleCrop>false</ScaleCrop>
  <LinksUpToDate>false</LinksUpToDate>
  <CharactersWithSpaces>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向往</cp:lastModifiedBy>
  <cp:lastPrinted>2022-01-19T08:42:00Z</cp:lastPrinted>
  <dcterms:modified xsi:type="dcterms:W3CDTF">2024-11-11T08:26:39Z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2D7DC2E98BD24984ADD227DE05EDAE69_12</vt:lpwstr>
  </property>
</Properties>
</file>