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4413" w14:textId="77777777" w:rsidR="003C55BB" w:rsidRDefault="00000000">
      <w:pPr>
        <w:adjustRightInd w:val="0"/>
        <w:snapToGrid w:val="0"/>
        <w:spacing w:line="600" w:lineRule="exact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附件4</w:t>
      </w:r>
    </w:p>
    <w:p w14:paraId="18B01DF4" w14:textId="77777777" w:rsidR="003C55BB" w:rsidRDefault="00000000">
      <w:pPr>
        <w:jc w:val="center"/>
        <w:outlineLvl w:val="0"/>
        <w:rPr>
          <w:spacing w:val="-11"/>
          <w:sz w:val="20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1"/>
          <w:sz w:val="32"/>
          <w:szCs w:val="32"/>
        </w:rPr>
        <w:t>《四川省雷波县岩脚磷矿勘探报告》矿产资源储量评审备案公示信息表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8274"/>
      </w:tblGrid>
      <w:tr w:rsidR="003C55BB" w14:paraId="194338FE" w14:textId="77777777">
        <w:trPr>
          <w:trHeight w:hRule="exact" w:val="426"/>
          <w:jc w:val="center"/>
        </w:trPr>
        <w:tc>
          <w:tcPr>
            <w:tcW w:w="1600" w:type="dxa"/>
            <w:vAlign w:val="center"/>
          </w:tcPr>
          <w:p w14:paraId="1A4E2308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申请人</w:t>
            </w:r>
          </w:p>
        </w:tc>
        <w:tc>
          <w:tcPr>
            <w:tcW w:w="8274" w:type="dxa"/>
            <w:vAlign w:val="center"/>
          </w:tcPr>
          <w:p w14:paraId="59B0DE63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四川衡金矿业有限公司</w:t>
            </w:r>
          </w:p>
        </w:tc>
      </w:tr>
      <w:tr w:rsidR="003C55BB" w14:paraId="5A027968" w14:textId="77777777">
        <w:trPr>
          <w:trHeight w:hRule="exact" w:val="606"/>
          <w:jc w:val="center"/>
        </w:trPr>
        <w:tc>
          <w:tcPr>
            <w:tcW w:w="1600" w:type="dxa"/>
            <w:vAlign w:val="center"/>
          </w:tcPr>
          <w:p w14:paraId="76F150A7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报告名称</w:t>
            </w:r>
          </w:p>
        </w:tc>
        <w:tc>
          <w:tcPr>
            <w:tcW w:w="8274" w:type="dxa"/>
            <w:vAlign w:val="center"/>
          </w:tcPr>
          <w:p w14:paraId="300E7671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《四川省雷波县岩脚磷矿勘探报告》</w:t>
            </w:r>
          </w:p>
        </w:tc>
      </w:tr>
      <w:tr w:rsidR="003C55BB" w14:paraId="539E2DD6" w14:textId="77777777">
        <w:trPr>
          <w:trHeight w:hRule="exact" w:val="445"/>
          <w:jc w:val="center"/>
        </w:trPr>
        <w:tc>
          <w:tcPr>
            <w:tcW w:w="1600" w:type="dxa"/>
            <w:vAlign w:val="center"/>
          </w:tcPr>
          <w:p w14:paraId="51402DA4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报告编制单位</w:t>
            </w:r>
          </w:p>
        </w:tc>
        <w:tc>
          <w:tcPr>
            <w:tcW w:w="8274" w:type="dxa"/>
            <w:vAlign w:val="center"/>
          </w:tcPr>
          <w:p w14:paraId="71A8D479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四川省第九地质大队</w:t>
            </w:r>
          </w:p>
        </w:tc>
      </w:tr>
      <w:tr w:rsidR="003C55BB" w14:paraId="0C854F23" w14:textId="77777777">
        <w:trPr>
          <w:trHeight w:hRule="exact" w:val="492"/>
          <w:jc w:val="center"/>
        </w:trPr>
        <w:tc>
          <w:tcPr>
            <w:tcW w:w="1600" w:type="dxa"/>
            <w:vAlign w:val="center"/>
          </w:tcPr>
          <w:p w14:paraId="19BBB5A7" w14:textId="77777777" w:rsidR="003C55BB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主要编写人员</w:t>
            </w:r>
          </w:p>
        </w:tc>
        <w:tc>
          <w:tcPr>
            <w:tcW w:w="8274" w:type="dxa"/>
            <w:vAlign w:val="center"/>
          </w:tcPr>
          <w:p w14:paraId="16CF5BD8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何逢阳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张小洪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李永强等</w:t>
            </w:r>
          </w:p>
        </w:tc>
      </w:tr>
      <w:tr w:rsidR="003C55BB" w14:paraId="5B3B6C90" w14:textId="77777777">
        <w:trPr>
          <w:trHeight w:hRule="exact" w:val="471"/>
          <w:jc w:val="center"/>
        </w:trPr>
        <w:tc>
          <w:tcPr>
            <w:tcW w:w="1600" w:type="dxa"/>
            <w:vAlign w:val="center"/>
          </w:tcPr>
          <w:p w14:paraId="2F781096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矿业权证号</w:t>
            </w:r>
          </w:p>
        </w:tc>
        <w:tc>
          <w:tcPr>
            <w:tcW w:w="8274" w:type="dxa"/>
            <w:vAlign w:val="center"/>
          </w:tcPr>
          <w:p w14:paraId="56399647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T5100002024056030057832</w:t>
            </w:r>
          </w:p>
        </w:tc>
      </w:tr>
      <w:tr w:rsidR="003C55BB" w14:paraId="56D499B0" w14:textId="77777777">
        <w:trPr>
          <w:trHeight w:hRule="exact" w:val="455"/>
          <w:jc w:val="center"/>
        </w:trPr>
        <w:tc>
          <w:tcPr>
            <w:tcW w:w="1600" w:type="dxa"/>
            <w:vAlign w:val="center"/>
          </w:tcPr>
          <w:p w14:paraId="2712D018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矿业权人名称</w:t>
            </w:r>
          </w:p>
        </w:tc>
        <w:tc>
          <w:tcPr>
            <w:tcW w:w="8274" w:type="dxa"/>
            <w:vAlign w:val="center"/>
          </w:tcPr>
          <w:p w14:paraId="0485F9B2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四川衡金矿业有限公司</w:t>
            </w:r>
          </w:p>
        </w:tc>
      </w:tr>
      <w:tr w:rsidR="003C55BB" w14:paraId="2FF17044" w14:textId="77777777">
        <w:trPr>
          <w:trHeight w:hRule="exact" w:val="446"/>
          <w:jc w:val="center"/>
        </w:trPr>
        <w:tc>
          <w:tcPr>
            <w:tcW w:w="1600" w:type="dxa"/>
            <w:vAlign w:val="center"/>
          </w:tcPr>
          <w:p w14:paraId="64D2B107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评审机构</w:t>
            </w:r>
          </w:p>
        </w:tc>
        <w:tc>
          <w:tcPr>
            <w:tcW w:w="8274" w:type="dxa"/>
            <w:vAlign w:val="center"/>
          </w:tcPr>
          <w:p w14:paraId="6831A094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四川省矿产资源储量评审中心</w:t>
            </w:r>
          </w:p>
        </w:tc>
      </w:tr>
      <w:tr w:rsidR="003C55BB" w14:paraId="116A6A0F" w14:textId="77777777">
        <w:trPr>
          <w:trHeight w:hRule="exact" w:val="421"/>
          <w:jc w:val="center"/>
        </w:trPr>
        <w:tc>
          <w:tcPr>
            <w:tcW w:w="1600" w:type="dxa"/>
            <w:vAlign w:val="center"/>
          </w:tcPr>
          <w:p w14:paraId="07520179" w14:textId="77777777" w:rsidR="003C55BB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评审专家</w:t>
            </w:r>
          </w:p>
        </w:tc>
        <w:tc>
          <w:tcPr>
            <w:tcW w:w="8274" w:type="dxa"/>
            <w:vAlign w:val="center"/>
          </w:tcPr>
          <w:p w14:paraId="681C95E2" w14:textId="5529B1BE" w:rsidR="003C55BB" w:rsidRDefault="00000000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赖贤友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胡夕鹏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蒋光明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王成明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陈现春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杜</w:t>
            </w:r>
            <w:r w:rsidR="00381B36"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新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刘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泉</w:t>
            </w:r>
          </w:p>
        </w:tc>
      </w:tr>
      <w:tr w:rsidR="003C55BB" w14:paraId="4F44C2F2" w14:textId="77777777">
        <w:trPr>
          <w:trHeight w:val="1293"/>
          <w:jc w:val="center"/>
        </w:trPr>
        <w:tc>
          <w:tcPr>
            <w:tcW w:w="1600" w:type="dxa"/>
            <w:vAlign w:val="center"/>
          </w:tcPr>
          <w:p w14:paraId="254CF359" w14:textId="77777777" w:rsidR="003C55BB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本次采用工业指标</w:t>
            </w:r>
          </w:p>
        </w:tc>
        <w:tc>
          <w:tcPr>
            <w:tcW w:w="8274" w:type="dxa"/>
            <w:vAlign w:val="center"/>
          </w:tcPr>
          <w:p w14:paraId="78DD9EF4" w14:textId="77777777" w:rsidR="003C55BB" w:rsidRDefault="00000000">
            <w:pPr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资源量估算采用论证确定的工业指标：</w:t>
            </w:r>
            <w:r>
              <w:rPr>
                <w:rFonts w:eastAsia="仿宋_GB2312" w:hint="eastAsia"/>
                <w:color w:val="000000"/>
                <w:szCs w:val="21"/>
              </w:rPr>
              <w:t>P</w:t>
            </w:r>
            <w:r>
              <w:rPr>
                <w:rFonts w:eastAsia="仿宋_GB2312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O</w:t>
            </w:r>
            <w:r>
              <w:rPr>
                <w:rFonts w:eastAsia="仿宋_GB2312" w:hint="eastAsia"/>
                <w:color w:val="000000"/>
                <w:szCs w:val="21"/>
                <w:vertAlign w:val="subscript"/>
              </w:rPr>
              <w:t>5</w:t>
            </w:r>
            <w:r>
              <w:rPr>
                <w:rFonts w:eastAsia="仿宋_GB2312" w:hint="eastAsia"/>
                <w:color w:val="000000"/>
                <w:szCs w:val="21"/>
              </w:rPr>
              <w:t>边界品位</w:t>
            </w:r>
            <w:r>
              <w:rPr>
                <w:rFonts w:eastAsia="仿宋_GB2312" w:hint="eastAsia"/>
                <w:color w:val="000000"/>
                <w:szCs w:val="21"/>
              </w:rPr>
              <w:t>12%</w:t>
            </w:r>
            <w:r>
              <w:rPr>
                <w:rFonts w:eastAsia="仿宋_GB2312" w:hint="eastAsia"/>
                <w:color w:val="000000"/>
                <w:szCs w:val="21"/>
              </w:rPr>
              <w:t>，工业品位</w:t>
            </w:r>
            <w:r>
              <w:rPr>
                <w:rFonts w:eastAsia="仿宋_GB2312" w:hint="eastAsia"/>
                <w:color w:val="000000"/>
                <w:szCs w:val="21"/>
              </w:rPr>
              <w:t>15%</w:t>
            </w:r>
            <w:r>
              <w:rPr>
                <w:rFonts w:eastAsia="仿宋_GB2312" w:hint="eastAsia"/>
                <w:color w:val="000000"/>
                <w:szCs w:val="21"/>
              </w:rPr>
              <w:t>；最小可采厚度</w:t>
            </w:r>
            <w:r>
              <w:rPr>
                <w:rFonts w:eastAsia="仿宋_GB2312" w:hint="eastAsia"/>
                <w:color w:val="000000"/>
                <w:szCs w:val="21"/>
              </w:rPr>
              <w:t>1m</w:t>
            </w:r>
            <w:r>
              <w:rPr>
                <w:rFonts w:eastAsia="仿宋_GB2312" w:hint="eastAsia"/>
                <w:color w:val="000000"/>
                <w:szCs w:val="21"/>
              </w:rPr>
              <w:t>，最小夹石剔除厚度</w:t>
            </w:r>
            <w:r>
              <w:rPr>
                <w:rFonts w:eastAsia="仿宋_GB2312" w:hint="eastAsia"/>
                <w:color w:val="000000"/>
                <w:szCs w:val="21"/>
              </w:rPr>
              <w:t>1m</w:t>
            </w:r>
            <w:r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14:paraId="5688ACCC" w14:textId="77777777" w:rsidR="003C55BB" w:rsidRDefault="00000000">
            <w:pPr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矿石品级，Ⅱ级品</w:t>
            </w:r>
            <w:r>
              <w:rPr>
                <w:rFonts w:eastAsia="仿宋_GB2312" w:hint="eastAsia"/>
                <w:color w:val="000000"/>
                <w:szCs w:val="21"/>
              </w:rPr>
              <w:t>24%</w:t>
            </w:r>
            <w:r>
              <w:rPr>
                <w:rFonts w:eastAsia="仿宋_GB2312" w:hint="eastAsia"/>
                <w:color w:val="000000"/>
                <w:szCs w:val="21"/>
              </w:rPr>
              <w:t>≤</w:t>
            </w:r>
            <w:r>
              <w:rPr>
                <w:rFonts w:eastAsia="仿宋_GB2312" w:hint="eastAsia"/>
                <w:color w:val="000000"/>
                <w:szCs w:val="21"/>
              </w:rPr>
              <w:t>P</w:t>
            </w:r>
            <w:r>
              <w:rPr>
                <w:rFonts w:eastAsia="仿宋_GB2312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O</w:t>
            </w:r>
            <w:r>
              <w:rPr>
                <w:rFonts w:eastAsia="仿宋_GB2312" w:hint="eastAsia"/>
                <w:color w:val="000000"/>
                <w:szCs w:val="21"/>
                <w:vertAlign w:val="subscript"/>
              </w:rPr>
              <w:t>5</w:t>
            </w:r>
            <w:r>
              <w:rPr>
                <w:rFonts w:eastAsia="仿宋_GB2312" w:hint="eastAsia"/>
                <w:color w:val="000000"/>
                <w:szCs w:val="21"/>
              </w:rPr>
              <w:t>＜</w:t>
            </w:r>
            <w:r>
              <w:rPr>
                <w:rFonts w:eastAsia="仿宋_GB2312" w:hint="eastAsia"/>
                <w:color w:val="000000"/>
                <w:szCs w:val="21"/>
              </w:rPr>
              <w:t>30%</w:t>
            </w:r>
            <w:r>
              <w:rPr>
                <w:rFonts w:eastAsia="仿宋_GB2312" w:hint="eastAsia"/>
                <w:color w:val="000000"/>
                <w:szCs w:val="21"/>
              </w:rPr>
              <w:t>，Ⅲ级品</w:t>
            </w:r>
            <w:r>
              <w:rPr>
                <w:rFonts w:eastAsia="仿宋_GB2312" w:hint="eastAsia"/>
                <w:color w:val="000000"/>
                <w:szCs w:val="21"/>
              </w:rPr>
              <w:t>15%</w:t>
            </w:r>
            <w:r>
              <w:rPr>
                <w:rFonts w:eastAsia="仿宋_GB2312" w:hint="eastAsia"/>
                <w:color w:val="000000"/>
                <w:szCs w:val="21"/>
              </w:rPr>
              <w:t>≤</w:t>
            </w:r>
            <w:r>
              <w:rPr>
                <w:rFonts w:eastAsia="仿宋_GB2312" w:hint="eastAsia"/>
                <w:color w:val="000000"/>
                <w:szCs w:val="21"/>
              </w:rPr>
              <w:t>P</w:t>
            </w:r>
            <w:r>
              <w:rPr>
                <w:rFonts w:eastAsia="仿宋_GB2312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O</w:t>
            </w:r>
            <w:r>
              <w:rPr>
                <w:rFonts w:eastAsia="仿宋_GB2312" w:hint="eastAsia"/>
                <w:color w:val="000000"/>
                <w:szCs w:val="21"/>
                <w:vertAlign w:val="subscript"/>
              </w:rPr>
              <w:t>5</w:t>
            </w:r>
            <w:r>
              <w:rPr>
                <w:rFonts w:eastAsia="仿宋_GB2312" w:hint="eastAsia"/>
                <w:color w:val="000000"/>
                <w:szCs w:val="21"/>
              </w:rPr>
              <w:t>＜</w:t>
            </w:r>
            <w:r>
              <w:rPr>
                <w:rFonts w:eastAsia="仿宋_GB2312" w:hint="eastAsia"/>
                <w:color w:val="000000"/>
                <w:szCs w:val="21"/>
              </w:rPr>
              <w:t>24%</w:t>
            </w:r>
            <w:r>
              <w:rPr>
                <w:rFonts w:eastAsia="仿宋_GB2312" w:hint="eastAsia"/>
                <w:color w:val="000000"/>
                <w:szCs w:val="21"/>
              </w:rPr>
              <w:t>。</w:t>
            </w:r>
          </w:p>
        </w:tc>
      </w:tr>
      <w:tr w:rsidR="003C55BB" w14:paraId="29054A64" w14:textId="77777777">
        <w:trPr>
          <w:trHeight w:val="436"/>
          <w:jc w:val="center"/>
        </w:trPr>
        <w:tc>
          <w:tcPr>
            <w:tcW w:w="1600" w:type="dxa"/>
            <w:vAlign w:val="center"/>
          </w:tcPr>
          <w:p w14:paraId="15905E6B" w14:textId="77777777" w:rsidR="003C55BB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评审备案目的</w:t>
            </w:r>
          </w:p>
        </w:tc>
        <w:tc>
          <w:tcPr>
            <w:tcW w:w="8274" w:type="dxa"/>
            <w:vAlign w:val="center"/>
          </w:tcPr>
          <w:p w14:paraId="7BF7FB28" w14:textId="77777777" w:rsidR="003C55BB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探矿权转采矿权</w:t>
            </w:r>
          </w:p>
        </w:tc>
      </w:tr>
      <w:tr w:rsidR="003C55BB" w14:paraId="5366CD3B" w14:textId="77777777">
        <w:trPr>
          <w:trHeight w:val="730"/>
          <w:jc w:val="center"/>
        </w:trPr>
        <w:tc>
          <w:tcPr>
            <w:tcW w:w="1600" w:type="dxa"/>
            <w:vAlign w:val="center"/>
          </w:tcPr>
          <w:p w14:paraId="361324CF" w14:textId="77777777" w:rsidR="003C55BB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</w:t>
            </w:r>
          </w:p>
          <w:p w14:paraId="769C9B94" w14:textId="77777777" w:rsidR="003C55BB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矿种名称</w:t>
            </w:r>
          </w:p>
        </w:tc>
        <w:tc>
          <w:tcPr>
            <w:tcW w:w="8274" w:type="dxa"/>
            <w:vAlign w:val="center"/>
          </w:tcPr>
          <w:p w14:paraId="00D4128B" w14:textId="77777777" w:rsidR="003C55BB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磷矿</w:t>
            </w:r>
          </w:p>
        </w:tc>
      </w:tr>
      <w:tr w:rsidR="003C55BB" w14:paraId="62C99ED8" w14:textId="77777777">
        <w:trPr>
          <w:trHeight w:val="5713"/>
          <w:jc w:val="center"/>
        </w:trPr>
        <w:tc>
          <w:tcPr>
            <w:tcW w:w="1600" w:type="dxa"/>
            <w:vAlign w:val="center"/>
          </w:tcPr>
          <w:p w14:paraId="068AEFB6" w14:textId="77777777" w:rsidR="003C55BB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评审备案资源储量</w:t>
            </w:r>
          </w:p>
        </w:tc>
        <w:tc>
          <w:tcPr>
            <w:tcW w:w="8274" w:type="dxa"/>
            <w:vAlign w:val="center"/>
          </w:tcPr>
          <w:p w14:paraId="3E24B4C4" w14:textId="77777777" w:rsidR="003C55BB" w:rsidRDefault="00000000">
            <w:pPr>
              <w:adjustRightInd w:val="0"/>
              <w:snapToGrid w:val="0"/>
              <w:spacing w:line="336" w:lineRule="auto"/>
              <w:ind w:firstLineChars="200" w:firstLine="420"/>
              <w:rPr>
                <w:rFonts w:eastAsia="仿宋_GB2312"/>
                <w:color w:val="000000"/>
                <w:szCs w:val="21"/>
                <w:lang w:val="zh-CN"/>
              </w:rPr>
            </w:pPr>
            <w:r>
              <w:rPr>
                <w:rFonts w:eastAsia="仿宋_GB2312" w:hint="eastAsia"/>
                <w:color w:val="000000"/>
                <w:szCs w:val="21"/>
                <w:lang w:val="zh-CN"/>
              </w:rPr>
              <w:t>评定的资源储量</w:t>
            </w:r>
          </w:p>
          <w:p w14:paraId="22FF44C7" w14:textId="77777777" w:rsidR="003C55BB" w:rsidRDefault="00000000">
            <w:pPr>
              <w:pStyle w:val="a5"/>
              <w:adjustRightInd w:val="0"/>
              <w:snapToGrid w:val="0"/>
              <w:spacing w:line="336" w:lineRule="auto"/>
              <w:ind w:firstLineChars="200" w:firstLine="420"/>
              <w:rPr>
                <w:rFonts w:eastAsia="仿宋_GB2312"/>
                <w:color w:val="000000"/>
                <w:sz w:val="21"/>
                <w:szCs w:val="21"/>
                <w:lang w:val="zh-CN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  <w:lang w:val="zh-CN"/>
              </w:rPr>
              <w:t>1.</w:t>
            </w:r>
            <w:r>
              <w:rPr>
                <w:rFonts w:eastAsia="仿宋_GB2312" w:hint="eastAsia"/>
                <w:color w:val="000000"/>
                <w:sz w:val="21"/>
                <w:szCs w:val="21"/>
                <w:lang w:val="zh-CN"/>
              </w:rPr>
              <w:t>主矿产：磷</w:t>
            </w:r>
          </w:p>
          <w:p w14:paraId="26622CCB" w14:textId="77777777" w:rsidR="003C55BB" w:rsidRDefault="00000000">
            <w:pPr>
              <w:pStyle w:val="a5"/>
              <w:adjustRightInd w:val="0"/>
              <w:snapToGrid w:val="0"/>
              <w:spacing w:line="336" w:lineRule="auto"/>
              <w:ind w:firstLineChars="200" w:firstLine="420"/>
              <w:rPr>
                <w:rFonts w:eastAsia="仿宋_GB2312"/>
                <w:color w:val="000000"/>
                <w:sz w:val="21"/>
                <w:szCs w:val="21"/>
                <w:lang w:val="zh-CN"/>
              </w:rPr>
            </w:pPr>
            <w:r>
              <w:rPr>
                <w:rFonts w:eastAsia="仿宋_GB2312" w:cs="仿宋_GB2312" w:hint="eastAsia"/>
                <w:color w:val="000000" w:themeColor="text1"/>
                <w:sz w:val="21"/>
                <w:szCs w:val="21"/>
              </w:rPr>
              <w:t>评审通过的</w:t>
            </w:r>
            <w:r>
              <w:rPr>
                <w:rFonts w:eastAsia="仿宋_GB2312" w:cs="仿宋_GB2312" w:hint="eastAsia"/>
                <w:sz w:val="21"/>
                <w:szCs w:val="21"/>
              </w:rPr>
              <w:t>探矿权内查明磷矿石探明资源</w:t>
            </w:r>
            <w:r>
              <w:rPr>
                <w:rFonts w:eastAsia="仿宋_GB2312" w:cs="仿宋_GB2312"/>
                <w:sz w:val="21"/>
                <w:szCs w:val="21"/>
              </w:rPr>
              <w:t>量</w:t>
            </w:r>
            <w:r>
              <w:rPr>
                <w:rFonts w:eastAsia="仿宋_GB2312" w:cs="仿宋_GB2312" w:hint="eastAsia"/>
                <w:sz w:val="21"/>
                <w:szCs w:val="21"/>
              </w:rPr>
              <w:t>4133.5</w:t>
            </w:r>
            <w:r>
              <w:rPr>
                <w:rFonts w:eastAsia="仿宋_GB2312" w:cs="仿宋_GB2312"/>
                <w:sz w:val="21"/>
                <w:szCs w:val="21"/>
              </w:rPr>
              <w:t>万</w:t>
            </w:r>
            <w:r>
              <w:rPr>
                <w:rFonts w:eastAsia="仿宋_GB2312" w:cs="仿宋_GB2312" w:hint="eastAsia"/>
                <w:sz w:val="21"/>
                <w:szCs w:val="21"/>
              </w:rPr>
              <w:t>吨、</w:t>
            </w:r>
            <w:r>
              <w:rPr>
                <w:rFonts w:eastAsia="仿宋_GB2312" w:cs="仿宋_GB2312" w:hint="eastAsia"/>
                <w:sz w:val="21"/>
                <w:szCs w:val="21"/>
              </w:rPr>
              <w:t>P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 w:val="21"/>
                <w:szCs w:val="21"/>
              </w:rPr>
              <w:t>O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 w:val="21"/>
                <w:szCs w:val="21"/>
              </w:rPr>
              <w:t>品位</w:t>
            </w:r>
            <w:r>
              <w:rPr>
                <w:rFonts w:eastAsia="仿宋_GB2312" w:cs="仿宋_GB2312" w:hint="eastAsia"/>
                <w:sz w:val="21"/>
                <w:szCs w:val="21"/>
              </w:rPr>
              <w:t>20.94%</w:t>
            </w:r>
            <w:r>
              <w:rPr>
                <w:rFonts w:eastAsia="仿宋_GB2312" w:cs="仿宋_GB2312" w:hint="eastAsia"/>
                <w:sz w:val="21"/>
                <w:szCs w:val="21"/>
              </w:rPr>
              <w:t>，控制资源量</w:t>
            </w:r>
            <w:r>
              <w:rPr>
                <w:rFonts w:eastAsia="仿宋_GB2312" w:cs="仿宋_GB2312" w:hint="eastAsia"/>
                <w:sz w:val="21"/>
                <w:szCs w:val="21"/>
              </w:rPr>
              <w:t>10972.2</w:t>
            </w:r>
            <w:r>
              <w:rPr>
                <w:rFonts w:eastAsia="仿宋_GB2312" w:cs="仿宋_GB2312"/>
                <w:sz w:val="21"/>
                <w:szCs w:val="21"/>
              </w:rPr>
              <w:t>万</w:t>
            </w:r>
            <w:r>
              <w:rPr>
                <w:rFonts w:eastAsia="仿宋_GB2312" w:cs="仿宋_GB2312" w:hint="eastAsia"/>
                <w:sz w:val="21"/>
                <w:szCs w:val="21"/>
              </w:rPr>
              <w:t>吨、</w:t>
            </w:r>
            <w:r>
              <w:rPr>
                <w:rFonts w:eastAsia="仿宋_GB2312" w:cs="仿宋_GB2312" w:hint="eastAsia"/>
                <w:sz w:val="21"/>
                <w:szCs w:val="21"/>
              </w:rPr>
              <w:t>P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 w:val="21"/>
                <w:szCs w:val="21"/>
              </w:rPr>
              <w:t>O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 w:val="21"/>
                <w:szCs w:val="21"/>
              </w:rPr>
              <w:t>品位</w:t>
            </w:r>
            <w:r>
              <w:rPr>
                <w:rFonts w:eastAsia="仿宋_GB2312" w:cs="仿宋_GB2312" w:hint="eastAsia"/>
                <w:sz w:val="21"/>
                <w:szCs w:val="21"/>
              </w:rPr>
              <w:t>20.49%</w:t>
            </w:r>
            <w:r>
              <w:rPr>
                <w:rFonts w:eastAsia="仿宋_GB2312" w:cs="仿宋_GB2312" w:hint="eastAsia"/>
                <w:sz w:val="21"/>
                <w:szCs w:val="21"/>
              </w:rPr>
              <w:t>，推断资源量</w:t>
            </w:r>
            <w:r>
              <w:rPr>
                <w:rFonts w:eastAsia="仿宋_GB2312" w:cs="仿宋_GB2312"/>
                <w:sz w:val="21"/>
                <w:szCs w:val="21"/>
              </w:rPr>
              <w:t>14</w:t>
            </w:r>
            <w:r>
              <w:rPr>
                <w:rFonts w:eastAsia="仿宋_GB2312" w:cs="仿宋_GB2312" w:hint="eastAsia"/>
                <w:sz w:val="21"/>
                <w:szCs w:val="21"/>
              </w:rPr>
              <w:t>553.7</w:t>
            </w:r>
            <w:r>
              <w:rPr>
                <w:rFonts w:eastAsia="仿宋_GB2312" w:cs="仿宋_GB2312" w:hint="eastAsia"/>
                <w:sz w:val="21"/>
                <w:szCs w:val="21"/>
              </w:rPr>
              <w:t>万吨，</w:t>
            </w:r>
            <w:r>
              <w:rPr>
                <w:rFonts w:eastAsia="仿宋_GB2312" w:cs="仿宋_GB2312" w:hint="eastAsia"/>
                <w:sz w:val="21"/>
                <w:szCs w:val="21"/>
              </w:rPr>
              <w:t>P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 w:val="21"/>
                <w:szCs w:val="21"/>
              </w:rPr>
              <w:t>O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 w:val="21"/>
                <w:szCs w:val="21"/>
              </w:rPr>
              <w:t>品位</w:t>
            </w:r>
            <w:r>
              <w:rPr>
                <w:rFonts w:eastAsia="仿宋_GB2312" w:cs="仿宋_GB2312" w:hint="eastAsia"/>
                <w:sz w:val="21"/>
                <w:szCs w:val="21"/>
              </w:rPr>
              <w:t>20.77%</w:t>
            </w:r>
            <w:r>
              <w:rPr>
                <w:rFonts w:eastAsia="仿宋_GB2312" w:cs="仿宋_GB2312" w:hint="eastAsia"/>
                <w:sz w:val="21"/>
                <w:szCs w:val="21"/>
              </w:rPr>
              <w:t>，合计</w:t>
            </w:r>
            <w:r>
              <w:rPr>
                <w:rFonts w:eastAsia="仿宋_GB2312" w:cs="仿宋_GB2312" w:hint="eastAsia"/>
                <w:sz w:val="21"/>
                <w:szCs w:val="21"/>
              </w:rPr>
              <w:t>29659.4</w:t>
            </w:r>
            <w:r>
              <w:rPr>
                <w:rFonts w:eastAsia="仿宋_GB2312" w:cs="仿宋_GB2312" w:hint="eastAsia"/>
                <w:sz w:val="21"/>
                <w:szCs w:val="21"/>
              </w:rPr>
              <w:t>万吨、</w:t>
            </w:r>
            <w:r>
              <w:rPr>
                <w:rFonts w:eastAsia="仿宋_GB2312" w:cs="仿宋_GB2312" w:hint="eastAsia"/>
                <w:sz w:val="21"/>
                <w:szCs w:val="21"/>
              </w:rPr>
              <w:t>P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 w:val="21"/>
                <w:szCs w:val="21"/>
              </w:rPr>
              <w:t>O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 w:val="21"/>
                <w:szCs w:val="21"/>
              </w:rPr>
              <w:t>品位</w:t>
            </w:r>
            <w:r>
              <w:rPr>
                <w:rFonts w:eastAsia="仿宋_GB2312" w:cs="仿宋_GB2312" w:hint="eastAsia"/>
                <w:sz w:val="21"/>
                <w:szCs w:val="21"/>
              </w:rPr>
              <w:t>20.69%</w:t>
            </w:r>
            <w:r>
              <w:rPr>
                <w:rFonts w:eastAsia="仿宋_GB2312" w:cs="仿宋_GB2312" w:hint="eastAsia"/>
                <w:sz w:val="21"/>
                <w:szCs w:val="21"/>
                <w:lang w:eastAsia="zh"/>
              </w:rPr>
              <w:t>（</w:t>
            </w:r>
            <w:r>
              <w:rPr>
                <w:rFonts w:eastAsia="仿宋_GB2312" w:cs="仿宋_GB2312" w:hint="eastAsia"/>
                <w:sz w:val="21"/>
                <w:szCs w:val="21"/>
              </w:rPr>
              <w:t>其中，Ⅱ级品磷矿石</w:t>
            </w:r>
            <w:r>
              <w:rPr>
                <w:rFonts w:eastAsia="仿宋_GB2312" w:cs="仿宋_GB2312" w:hint="eastAsia"/>
                <w:sz w:val="21"/>
                <w:szCs w:val="21"/>
              </w:rPr>
              <w:t>9701.7</w:t>
            </w:r>
            <w:r>
              <w:rPr>
                <w:rFonts w:eastAsia="仿宋_GB2312" w:cs="仿宋_GB2312" w:hint="eastAsia"/>
                <w:sz w:val="21"/>
                <w:szCs w:val="21"/>
              </w:rPr>
              <w:t>万吨，</w:t>
            </w:r>
            <w:r>
              <w:rPr>
                <w:rFonts w:eastAsia="仿宋_GB2312" w:cs="仿宋_GB2312" w:hint="eastAsia"/>
                <w:sz w:val="21"/>
                <w:szCs w:val="21"/>
              </w:rPr>
              <w:t>P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 w:val="21"/>
                <w:szCs w:val="21"/>
              </w:rPr>
              <w:t>O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 w:val="21"/>
                <w:szCs w:val="21"/>
              </w:rPr>
              <w:t>品位</w:t>
            </w:r>
            <w:r>
              <w:rPr>
                <w:rFonts w:eastAsia="仿宋_GB2312" w:cs="仿宋_GB2312" w:hint="eastAsia"/>
                <w:sz w:val="21"/>
                <w:szCs w:val="21"/>
              </w:rPr>
              <w:t>27.15%</w:t>
            </w:r>
            <w:r>
              <w:rPr>
                <w:rFonts w:eastAsia="仿宋_GB2312" w:cs="仿宋_GB2312" w:hint="eastAsia"/>
                <w:sz w:val="21"/>
                <w:szCs w:val="21"/>
                <w:lang w:eastAsia="zh"/>
              </w:rPr>
              <w:t>）</w:t>
            </w:r>
            <w:r>
              <w:rPr>
                <w:rFonts w:eastAsia="仿宋_GB2312" w:cs="仿宋_GB2312" w:hint="eastAsia"/>
                <w:sz w:val="21"/>
                <w:szCs w:val="21"/>
              </w:rPr>
              <w:t>。</w:t>
            </w:r>
          </w:p>
          <w:p w14:paraId="317BBB85" w14:textId="77777777" w:rsidR="003C55BB" w:rsidRDefault="00000000">
            <w:pPr>
              <w:pStyle w:val="a5"/>
              <w:adjustRightInd w:val="0"/>
              <w:snapToGrid w:val="0"/>
              <w:spacing w:line="336" w:lineRule="auto"/>
              <w:ind w:firstLineChars="200" w:firstLine="420"/>
              <w:rPr>
                <w:rFonts w:eastAsia="仿宋_GB2312"/>
                <w:color w:val="000000"/>
                <w:sz w:val="21"/>
                <w:szCs w:val="21"/>
                <w:lang w:val="zh-CN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  <w:lang w:val="zh-CN"/>
              </w:rPr>
              <w:t>2.</w:t>
            </w:r>
            <w:r>
              <w:rPr>
                <w:rFonts w:eastAsia="仿宋_GB2312" w:hint="eastAsia"/>
                <w:color w:val="000000"/>
                <w:sz w:val="21"/>
                <w:szCs w:val="21"/>
                <w:lang w:val="zh-CN"/>
              </w:rPr>
              <w:t>伴生矿产：氟</w:t>
            </w:r>
          </w:p>
          <w:p w14:paraId="09B4537A" w14:textId="77777777" w:rsidR="003C55BB" w:rsidRDefault="00000000">
            <w:pPr>
              <w:autoSpaceDE w:val="0"/>
              <w:autoSpaceDN w:val="0"/>
              <w:adjustRightInd w:val="0"/>
              <w:snapToGrid w:val="0"/>
              <w:spacing w:line="336" w:lineRule="auto"/>
              <w:ind w:firstLineChars="200" w:firstLine="420"/>
              <w:rPr>
                <w:rFonts w:eastAsia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查明伴生氟（</w:t>
            </w:r>
            <w:r>
              <w:rPr>
                <w:rFonts w:eastAsia="仿宋_GB2312" w:cs="仿宋_GB2312" w:hint="eastAsia"/>
                <w:szCs w:val="21"/>
              </w:rPr>
              <w:t>F</w:t>
            </w:r>
            <w:r>
              <w:rPr>
                <w:rFonts w:eastAsia="仿宋_GB2312" w:cs="仿宋_GB2312" w:hint="eastAsia"/>
                <w:szCs w:val="21"/>
              </w:rPr>
              <w:t>）推断</w:t>
            </w:r>
            <w:bookmarkStart w:id="0" w:name="OLE_LINK1"/>
            <w:r>
              <w:rPr>
                <w:rFonts w:eastAsia="仿宋_GB2312" w:cs="仿宋_GB2312" w:hint="eastAsia"/>
                <w:szCs w:val="21"/>
              </w:rPr>
              <w:t>资源量</w:t>
            </w:r>
            <w:bookmarkEnd w:id="0"/>
            <w:r>
              <w:rPr>
                <w:rFonts w:eastAsia="仿宋_GB2312" w:cs="仿宋_GB2312" w:hint="eastAsia"/>
                <w:szCs w:val="21"/>
              </w:rPr>
              <w:t>574.7</w:t>
            </w:r>
            <w:r>
              <w:rPr>
                <w:rFonts w:eastAsia="仿宋_GB2312" w:cs="仿宋_GB2312" w:hint="eastAsia"/>
                <w:szCs w:val="21"/>
              </w:rPr>
              <w:t>万吨，</w:t>
            </w:r>
            <w:r>
              <w:rPr>
                <w:rFonts w:eastAsia="仿宋_GB2312" w:cs="仿宋_GB2312" w:hint="eastAsia"/>
                <w:szCs w:val="21"/>
              </w:rPr>
              <w:t>F</w:t>
            </w:r>
            <w:r>
              <w:rPr>
                <w:rFonts w:eastAsia="仿宋_GB2312" w:cs="仿宋_GB2312" w:hint="eastAsia"/>
                <w:szCs w:val="21"/>
              </w:rPr>
              <w:t>平均品位</w:t>
            </w:r>
            <w:r>
              <w:rPr>
                <w:rFonts w:eastAsia="仿宋_GB2312" w:cs="仿宋_GB2312" w:hint="eastAsia"/>
                <w:szCs w:val="21"/>
              </w:rPr>
              <w:t>1.94%</w:t>
            </w:r>
            <w:r>
              <w:rPr>
                <w:rFonts w:eastAsia="仿宋_GB2312" w:cs="仿宋_GB2312" w:hint="eastAsia"/>
                <w:szCs w:val="21"/>
              </w:rPr>
              <w:t>。</w:t>
            </w:r>
          </w:p>
          <w:p w14:paraId="20B33549" w14:textId="77777777" w:rsidR="003C55BB" w:rsidRDefault="00000000">
            <w:pPr>
              <w:autoSpaceDE w:val="0"/>
              <w:autoSpaceDN w:val="0"/>
              <w:adjustRightInd w:val="0"/>
              <w:snapToGrid w:val="0"/>
              <w:spacing w:line="336" w:lineRule="auto"/>
              <w:ind w:firstLineChars="200" w:firstLine="420"/>
              <w:rPr>
                <w:rFonts w:eastAsia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上述资源量</w:t>
            </w:r>
            <w:r>
              <w:rPr>
                <w:rFonts w:eastAsia="仿宋_GB2312" w:cs="仿宋_GB2312" w:hint="eastAsia"/>
                <w:szCs w:val="21"/>
                <w:lang w:eastAsia="zh"/>
              </w:rPr>
              <w:t>总量</w:t>
            </w:r>
            <w:r>
              <w:rPr>
                <w:rFonts w:eastAsia="仿宋_GB2312" w:cs="仿宋_GB2312" w:hint="eastAsia"/>
                <w:szCs w:val="21"/>
              </w:rPr>
              <w:t>中：</w:t>
            </w:r>
          </w:p>
          <w:p w14:paraId="0F8AC22D" w14:textId="77777777" w:rsidR="003C55BB" w:rsidRDefault="00000000">
            <w:pPr>
              <w:autoSpaceDE w:val="0"/>
              <w:autoSpaceDN w:val="0"/>
              <w:adjustRightInd w:val="0"/>
              <w:snapToGrid w:val="0"/>
              <w:spacing w:line="336" w:lineRule="auto"/>
              <w:ind w:firstLineChars="200" w:firstLine="420"/>
              <w:rPr>
                <w:rFonts w:eastAsia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  <w:lang w:eastAsia="zh"/>
              </w:rPr>
              <w:t>①</w:t>
            </w:r>
            <w:r>
              <w:rPr>
                <w:rFonts w:eastAsia="仿宋_GB2312" w:cs="仿宋_GB2312" w:hint="eastAsia"/>
                <w:szCs w:val="21"/>
              </w:rPr>
              <w:t>村庄影响范围内磷矿石探明资源量</w:t>
            </w:r>
            <w:r>
              <w:rPr>
                <w:rFonts w:eastAsia="仿宋_GB2312" w:cs="仿宋_GB2312" w:hint="eastAsia"/>
                <w:szCs w:val="21"/>
              </w:rPr>
              <w:t>280.8</w:t>
            </w:r>
            <w:r>
              <w:rPr>
                <w:rFonts w:eastAsia="仿宋_GB2312" w:cs="仿宋_GB2312" w:hint="eastAsia"/>
                <w:szCs w:val="21"/>
              </w:rPr>
              <w:t>万吨、</w:t>
            </w:r>
            <w:r>
              <w:rPr>
                <w:rFonts w:eastAsia="仿宋_GB2312" w:cs="仿宋_GB2312" w:hint="eastAsia"/>
                <w:szCs w:val="21"/>
              </w:rPr>
              <w:t>P</w:t>
            </w:r>
            <w:r>
              <w:rPr>
                <w:rFonts w:eastAsia="仿宋_GB2312" w:cs="仿宋_GB2312" w:hint="eastAsia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Cs w:val="21"/>
              </w:rPr>
              <w:t>O</w:t>
            </w:r>
            <w:r>
              <w:rPr>
                <w:rFonts w:eastAsia="仿宋_GB2312" w:cs="仿宋_GB2312" w:hint="eastAsia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品位</w:t>
            </w:r>
            <w:r>
              <w:rPr>
                <w:rFonts w:eastAsia="仿宋_GB2312" w:cs="仿宋_GB2312" w:hint="eastAsia"/>
                <w:szCs w:val="21"/>
              </w:rPr>
              <w:t>21.53%</w:t>
            </w:r>
            <w:r>
              <w:rPr>
                <w:rFonts w:eastAsia="仿宋_GB2312" w:cs="仿宋_GB2312" w:hint="eastAsia"/>
                <w:szCs w:val="21"/>
              </w:rPr>
              <w:t>，控制资源量</w:t>
            </w:r>
            <w:r>
              <w:rPr>
                <w:rFonts w:eastAsia="仿宋_GB2312" w:cs="仿宋_GB2312" w:hint="eastAsia"/>
                <w:szCs w:val="21"/>
              </w:rPr>
              <w:t>1467.4</w:t>
            </w:r>
            <w:r>
              <w:rPr>
                <w:rFonts w:eastAsia="仿宋_GB2312" w:cs="仿宋_GB2312" w:hint="eastAsia"/>
                <w:szCs w:val="21"/>
              </w:rPr>
              <w:t>万吨、</w:t>
            </w:r>
            <w:r>
              <w:rPr>
                <w:rFonts w:eastAsia="仿宋_GB2312" w:cs="仿宋_GB2312" w:hint="eastAsia"/>
                <w:szCs w:val="21"/>
              </w:rPr>
              <w:t>P</w:t>
            </w:r>
            <w:r>
              <w:rPr>
                <w:rFonts w:eastAsia="仿宋_GB2312" w:cs="仿宋_GB2312" w:hint="eastAsia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Cs w:val="21"/>
              </w:rPr>
              <w:t>O</w:t>
            </w:r>
            <w:r>
              <w:rPr>
                <w:rFonts w:eastAsia="仿宋_GB2312" w:cs="仿宋_GB2312" w:hint="eastAsia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品位</w:t>
            </w:r>
            <w:r>
              <w:rPr>
                <w:rFonts w:eastAsia="仿宋_GB2312" w:cs="仿宋_GB2312" w:hint="eastAsia"/>
                <w:szCs w:val="21"/>
              </w:rPr>
              <w:t>20.71%</w:t>
            </w:r>
            <w:r>
              <w:rPr>
                <w:rFonts w:eastAsia="仿宋_GB2312" w:cs="仿宋_GB2312" w:hint="eastAsia"/>
                <w:szCs w:val="21"/>
              </w:rPr>
              <w:t>，推断资源量</w:t>
            </w:r>
            <w:r>
              <w:rPr>
                <w:rFonts w:eastAsia="仿宋_GB2312" w:cs="仿宋_GB2312" w:hint="eastAsia"/>
                <w:szCs w:val="21"/>
              </w:rPr>
              <w:t>2096.2</w:t>
            </w:r>
            <w:r>
              <w:rPr>
                <w:rFonts w:eastAsia="仿宋_GB2312" w:cs="仿宋_GB2312" w:hint="eastAsia"/>
                <w:szCs w:val="21"/>
              </w:rPr>
              <w:t>万吨、</w:t>
            </w:r>
            <w:r>
              <w:rPr>
                <w:rFonts w:eastAsia="仿宋_GB2312" w:cs="仿宋_GB2312" w:hint="eastAsia"/>
                <w:szCs w:val="21"/>
              </w:rPr>
              <w:t>P</w:t>
            </w:r>
            <w:r>
              <w:rPr>
                <w:rFonts w:eastAsia="仿宋_GB2312" w:cs="仿宋_GB2312" w:hint="eastAsia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Cs w:val="21"/>
              </w:rPr>
              <w:t>O</w:t>
            </w:r>
            <w:r>
              <w:rPr>
                <w:rFonts w:eastAsia="仿宋_GB2312" w:cs="仿宋_GB2312" w:hint="eastAsia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品位</w:t>
            </w:r>
            <w:r>
              <w:rPr>
                <w:rFonts w:eastAsia="仿宋_GB2312" w:cs="仿宋_GB2312" w:hint="eastAsia"/>
                <w:szCs w:val="21"/>
              </w:rPr>
              <w:t>20.94%</w:t>
            </w:r>
            <w:r>
              <w:rPr>
                <w:rFonts w:eastAsia="仿宋_GB2312" w:cs="仿宋_GB2312" w:hint="eastAsia"/>
                <w:szCs w:val="21"/>
              </w:rPr>
              <w:t>，合计</w:t>
            </w:r>
            <w:r>
              <w:rPr>
                <w:rFonts w:eastAsia="仿宋_GB2312" w:cs="仿宋_GB2312" w:hint="eastAsia"/>
                <w:szCs w:val="21"/>
              </w:rPr>
              <w:t>3844.4</w:t>
            </w:r>
            <w:r>
              <w:rPr>
                <w:rFonts w:eastAsia="仿宋_GB2312" w:cs="仿宋_GB2312" w:hint="eastAsia"/>
                <w:szCs w:val="21"/>
              </w:rPr>
              <w:t>万吨、</w:t>
            </w:r>
            <w:r>
              <w:rPr>
                <w:rFonts w:eastAsia="仿宋_GB2312" w:cs="仿宋_GB2312" w:hint="eastAsia"/>
                <w:szCs w:val="21"/>
              </w:rPr>
              <w:t>P</w:t>
            </w:r>
            <w:r>
              <w:rPr>
                <w:rFonts w:eastAsia="仿宋_GB2312" w:cs="仿宋_GB2312" w:hint="eastAsia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Cs w:val="21"/>
              </w:rPr>
              <w:t>O</w:t>
            </w:r>
            <w:r>
              <w:rPr>
                <w:rFonts w:eastAsia="仿宋_GB2312" w:cs="仿宋_GB2312" w:hint="eastAsia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品位</w:t>
            </w:r>
            <w:r>
              <w:rPr>
                <w:rFonts w:eastAsia="仿宋_GB2312" w:cs="仿宋_GB2312" w:hint="eastAsia"/>
                <w:szCs w:val="21"/>
              </w:rPr>
              <w:t>20.90%</w:t>
            </w:r>
            <w:r>
              <w:rPr>
                <w:rFonts w:eastAsia="仿宋_GB2312" w:cs="仿宋_GB2312" w:hint="eastAsia"/>
                <w:szCs w:val="21"/>
              </w:rPr>
              <w:t>；伴生氟（</w:t>
            </w:r>
            <w:r>
              <w:rPr>
                <w:rFonts w:eastAsia="仿宋_GB2312" w:cs="仿宋_GB2312" w:hint="eastAsia"/>
                <w:szCs w:val="21"/>
              </w:rPr>
              <w:t>F</w:t>
            </w:r>
            <w:r>
              <w:rPr>
                <w:rFonts w:eastAsia="仿宋_GB2312" w:cs="仿宋_GB2312" w:hint="eastAsia"/>
                <w:szCs w:val="21"/>
              </w:rPr>
              <w:t>）推断资源量</w:t>
            </w:r>
            <w:r>
              <w:rPr>
                <w:rFonts w:eastAsia="仿宋_GB2312" w:cs="仿宋_GB2312" w:hint="eastAsia"/>
                <w:szCs w:val="21"/>
              </w:rPr>
              <w:t>74.8</w:t>
            </w:r>
            <w:r>
              <w:rPr>
                <w:rFonts w:eastAsia="仿宋_GB2312" w:cs="仿宋_GB2312" w:hint="eastAsia"/>
                <w:szCs w:val="21"/>
              </w:rPr>
              <w:t>万吨，</w:t>
            </w:r>
            <w:r>
              <w:rPr>
                <w:rFonts w:eastAsia="仿宋_GB2312" w:cs="仿宋_GB2312" w:hint="eastAsia"/>
                <w:szCs w:val="21"/>
              </w:rPr>
              <w:t>F</w:t>
            </w:r>
            <w:r>
              <w:rPr>
                <w:rFonts w:eastAsia="仿宋_GB2312" w:cs="仿宋_GB2312" w:hint="eastAsia"/>
                <w:szCs w:val="21"/>
              </w:rPr>
              <w:t>平均品位</w:t>
            </w:r>
            <w:r>
              <w:rPr>
                <w:rFonts w:eastAsia="仿宋_GB2312" w:cs="仿宋_GB2312" w:hint="eastAsia"/>
                <w:szCs w:val="21"/>
              </w:rPr>
              <w:t>1.95%</w:t>
            </w:r>
            <w:r>
              <w:rPr>
                <w:rFonts w:eastAsia="仿宋_GB2312" w:cs="仿宋_GB2312" w:hint="eastAsia"/>
                <w:szCs w:val="21"/>
              </w:rPr>
              <w:t>。</w:t>
            </w:r>
          </w:p>
          <w:p w14:paraId="701D962F" w14:textId="77777777" w:rsidR="003C55BB" w:rsidRDefault="00000000">
            <w:pPr>
              <w:pStyle w:val="a5"/>
              <w:adjustRightInd w:val="0"/>
              <w:snapToGrid w:val="0"/>
              <w:spacing w:line="336" w:lineRule="auto"/>
              <w:ind w:firstLineChars="200"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  <w:lang w:eastAsia="zh"/>
              </w:rPr>
              <w:t>②</w:t>
            </w:r>
            <w:r>
              <w:rPr>
                <w:rFonts w:eastAsia="仿宋_GB2312" w:cs="仿宋_GB2312" w:hint="eastAsia"/>
                <w:sz w:val="21"/>
                <w:szCs w:val="21"/>
              </w:rPr>
              <w:t>沿江高速（</w:t>
            </w:r>
            <w:r>
              <w:rPr>
                <w:rFonts w:eastAsia="仿宋_GB2312" w:cs="仿宋_GB2312" w:hint="eastAsia"/>
                <w:sz w:val="21"/>
                <w:szCs w:val="21"/>
              </w:rPr>
              <w:t>G4216</w:t>
            </w:r>
            <w:r>
              <w:rPr>
                <w:rFonts w:eastAsia="仿宋_GB2312" w:cs="仿宋_GB2312" w:hint="eastAsia"/>
                <w:sz w:val="21"/>
                <w:szCs w:val="21"/>
              </w:rPr>
              <w:t>线屏山新市至金阳段高速公路）影响范围内磷矿石控制资源量</w:t>
            </w:r>
            <w:r>
              <w:rPr>
                <w:rFonts w:eastAsia="仿宋_GB2312" w:cs="仿宋_GB2312" w:hint="eastAsia"/>
                <w:sz w:val="21"/>
                <w:szCs w:val="21"/>
              </w:rPr>
              <w:t>1227.2</w:t>
            </w:r>
            <w:r>
              <w:rPr>
                <w:rFonts w:eastAsia="仿宋_GB2312" w:cs="仿宋_GB2312" w:hint="eastAsia"/>
                <w:sz w:val="21"/>
                <w:szCs w:val="21"/>
              </w:rPr>
              <w:t>万吨、</w:t>
            </w:r>
            <w:r>
              <w:rPr>
                <w:rFonts w:eastAsia="仿宋_GB2312" w:cs="仿宋_GB2312" w:hint="eastAsia"/>
                <w:sz w:val="21"/>
                <w:szCs w:val="21"/>
              </w:rPr>
              <w:t>P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 w:val="21"/>
                <w:szCs w:val="21"/>
              </w:rPr>
              <w:t>O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 w:val="21"/>
                <w:szCs w:val="21"/>
              </w:rPr>
              <w:t>品位</w:t>
            </w:r>
            <w:r>
              <w:rPr>
                <w:rFonts w:eastAsia="仿宋_GB2312" w:cs="仿宋_GB2312" w:hint="eastAsia"/>
                <w:sz w:val="21"/>
                <w:szCs w:val="21"/>
              </w:rPr>
              <w:t>21.11%</w:t>
            </w:r>
            <w:r>
              <w:rPr>
                <w:rFonts w:eastAsia="仿宋_GB2312" w:cs="仿宋_GB2312" w:hint="eastAsia"/>
                <w:sz w:val="21"/>
                <w:szCs w:val="21"/>
              </w:rPr>
              <w:t>，推断资源量</w:t>
            </w:r>
            <w:r>
              <w:rPr>
                <w:rFonts w:eastAsia="仿宋_GB2312" w:cs="仿宋_GB2312" w:hint="eastAsia"/>
                <w:sz w:val="21"/>
                <w:szCs w:val="21"/>
              </w:rPr>
              <w:t>1083.7</w:t>
            </w:r>
            <w:r>
              <w:rPr>
                <w:rFonts w:eastAsia="仿宋_GB2312" w:cs="仿宋_GB2312" w:hint="eastAsia"/>
                <w:sz w:val="21"/>
                <w:szCs w:val="21"/>
              </w:rPr>
              <w:t>万吨、</w:t>
            </w:r>
            <w:r>
              <w:rPr>
                <w:rFonts w:eastAsia="仿宋_GB2312" w:cs="仿宋_GB2312" w:hint="eastAsia"/>
                <w:sz w:val="21"/>
                <w:szCs w:val="21"/>
              </w:rPr>
              <w:t>P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 w:val="21"/>
                <w:szCs w:val="21"/>
              </w:rPr>
              <w:t>O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 w:val="21"/>
                <w:szCs w:val="21"/>
              </w:rPr>
              <w:t>品位</w:t>
            </w:r>
            <w:r>
              <w:rPr>
                <w:rFonts w:eastAsia="仿宋_GB2312" w:cs="仿宋_GB2312" w:hint="eastAsia"/>
                <w:sz w:val="21"/>
                <w:szCs w:val="21"/>
              </w:rPr>
              <w:t>21.77%</w:t>
            </w:r>
            <w:r>
              <w:rPr>
                <w:rFonts w:eastAsia="仿宋_GB2312" w:cs="仿宋_GB2312" w:hint="eastAsia"/>
                <w:sz w:val="21"/>
                <w:szCs w:val="21"/>
              </w:rPr>
              <w:t>，合计</w:t>
            </w:r>
            <w:r>
              <w:rPr>
                <w:rFonts w:eastAsia="仿宋_GB2312" w:cs="仿宋_GB2312" w:hint="eastAsia"/>
                <w:sz w:val="21"/>
                <w:szCs w:val="21"/>
              </w:rPr>
              <w:t>2310.9</w:t>
            </w:r>
            <w:r>
              <w:rPr>
                <w:rFonts w:eastAsia="仿宋_GB2312" w:cs="仿宋_GB2312" w:hint="eastAsia"/>
                <w:sz w:val="21"/>
                <w:szCs w:val="21"/>
              </w:rPr>
              <w:t>万吨、</w:t>
            </w:r>
            <w:r>
              <w:rPr>
                <w:rFonts w:eastAsia="仿宋_GB2312" w:cs="仿宋_GB2312" w:hint="eastAsia"/>
                <w:sz w:val="21"/>
                <w:szCs w:val="21"/>
              </w:rPr>
              <w:t>P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eastAsia="仿宋_GB2312" w:cs="仿宋_GB2312" w:hint="eastAsia"/>
                <w:sz w:val="21"/>
                <w:szCs w:val="21"/>
              </w:rPr>
              <w:t>O</w:t>
            </w:r>
            <w:r>
              <w:rPr>
                <w:rFonts w:eastAsia="仿宋_GB2312" w:cs="仿宋_GB2312" w:hint="eastAsia"/>
                <w:sz w:val="21"/>
                <w:szCs w:val="21"/>
                <w:vertAlign w:val="subscript"/>
              </w:rPr>
              <w:t>5</w:t>
            </w:r>
            <w:r>
              <w:rPr>
                <w:rFonts w:eastAsia="仿宋_GB2312" w:cs="仿宋_GB2312" w:hint="eastAsia"/>
                <w:sz w:val="21"/>
                <w:szCs w:val="21"/>
              </w:rPr>
              <w:t>品位</w:t>
            </w:r>
            <w:r>
              <w:rPr>
                <w:rFonts w:eastAsia="仿宋_GB2312" w:cs="仿宋_GB2312" w:hint="eastAsia"/>
                <w:sz w:val="21"/>
                <w:szCs w:val="21"/>
              </w:rPr>
              <w:t>21.42%</w:t>
            </w:r>
            <w:r>
              <w:rPr>
                <w:rFonts w:eastAsia="仿宋_GB2312" w:cs="仿宋_GB2312" w:hint="eastAsia"/>
                <w:sz w:val="21"/>
                <w:szCs w:val="21"/>
              </w:rPr>
              <w:t>；估算伴生氟（</w:t>
            </w:r>
            <w:r>
              <w:rPr>
                <w:rFonts w:eastAsia="仿宋_GB2312" w:cs="仿宋_GB2312" w:hint="eastAsia"/>
                <w:sz w:val="21"/>
                <w:szCs w:val="21"/>
              </w:rPr>
              <w:t>F</w:t>
            </w:r>
            <w:r>
              <w:rPr>
                <w:rFonts w:eastAsia="仿宋_GB2312" w:cs="仿宋_GB2312" w:hint="eastAsia"/>
                <w:sz w:val="21"/>
                <w:szCs w:val="21"/>
              </w:rPr>
              <w:t>）推断资源量</w:t>
            </w:r>
            <w:r>
              <w:rPr>
                <w:rFonts w:eastAsia="仿宋_GB2312" w:cs="仿宋_GB2312" w:hint="eastAsia"/>
                <w:sz w:val="21"/>
                <w:szCs w:val="21"/>
              </w:rPr>
              <w:t>46.5</w:t>
            </w:r>
            <w:r>
              <w:rPr>
                <w:rFonts w:eastAsia="仿宋_GB2312" w:cs="仿宋_GB2312" w:hint="eastAsia"/>
                <w:sz w:val="21"/>
                <w:szCs w:val="21"/>
              </w:rPr>
              <w:t>万吨，</w:t>
            </w:r>
            <w:r>
              <w:rPr>
                <w:rFonts w:eastAsia="仿宋_GB2312" w:cs="仿宋_GB2312" w:hint="eastAsia"/>
                <w:sz w:val="21"/>
                <w:szCs w:val="21"/>
              </w:rPr>
              <w:t>F</w:t>
            </w:r>
            <w:r>
              <w:rPr>
                <w:rFonts w:eastAsia="仿宋_GB2312" w:cs="仿宋_GB2312" w:hint="eastAsia"/>
                <w:sz w:val="21"/>
                <w:szCs w:val="21"/>
              </w:rPr>
              <w:t>平均品位</w:t>
            </w:r>
            <w:r>
              <w:rPr>
                <w:rFonts w:eastAsia="仿宋_GB2312" w:cs="仿宋_GB2312" w:hint="eastAsia"/>
                <w:sz w:val="21"/>
                <w:szCs w:val="21"/>
              </w:rPr>
              <w:t>2.02%</w:t>
            </w:r>
            <w:r>
              <w:rPr>
                <w:rFonts w:eastAsia="仿宋_GB2312" w:cs="仿宋_GB2312" w:hint="eastAsia"/>
                <w:sz w:val="21"/>
                <w:szCs w:val="21"/>
              </w:rPr>
              <w:t>。</w:t>
            </w:r>
          </w:p>
        </w:tc>
      </w:tr>
      <w:tr w:rsidR="003C55BB" w14:paraId="40A3026B" w14:textId="77777777">
        <w:trPr>
          <w:trHeight w:val="2222"/>
          <w:jc w:val="center"/>
        </w:trPr>
        <w:tc>
          <w:tcPr>
            <w:tcW w:w="1600" w:type="dxa"/>
            <w:vAlign w:val="center"/>
          </w:tcPr>
          <w:p w14:paraId="520F955F" w14:textId="77777777" w:rsidR="003C55BB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lastRenderedPageBreak/>
              <w:t>其他</w:t>
            </w:r>
          </w:p>
        </w:tc>
        <w:tc>
          <w:tcPr>
            <w:tcW w:w="8274" w:type="dxa"/>
            <w:vAlign w:val="center"/>
          </w:tcPr>
          <w:p w14:paraId="0B564349" w14:textId="77777777" w:rsidR="003C55BB" w:rsidRDefault="00000000">
            <w:pPr>
              <w:spacing w:line="400" w:lineRule="exact"/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snapToGrid w:val="0"/>
                <w:szCs w:val="21"/>
              </w:rPr>
              <w:t>本报告的项目负责人为汪星。最近一次评审报告为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2017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年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7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月编制的《四川省雷波县岩脚磷矿普查报告》（川评审〔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2017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〕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063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号，川国土资储备字〔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2017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〕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064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号），本次评审通过的资源量与其对比，探矿权内累计查明资源量增加了磷矿石量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23935.0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万吨、伴生氟（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F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）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574.7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万吨。主要原因为：较最近一次报告，本次估算范围增大，且矿层平均厚度增大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2.42m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；最近一次报告未估算伴生氟（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F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）资源量。</w:t>
            </w:r>
          </w:p>
        </w:tc>
      </w:tr>
    </w:tbl>
    <w:p w14:paraId="1B3BBEFB" w14:textId="77777777" w:rsidR="003C55BB" w:rsidRDefault="003C55BB">
      <w:pPr>
        <w:pStyle w:val="2"/>
        <w:ind w:firstLineChars="0" w:firstLine="0"/>
      </w:pPr>
    </w:p>
    <w:p w14:paraId="1C274DCF" w14:textId="77777777" w:rsidR="003C55BB" w:rsidRDefault="003C55BB"/>
    <w:sectPr w:rsidR="003C55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153B59B-9F9B-4B50-B8CD-037DF791A8D0}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84BCF9E-78BA-4FCA-A934-95EDB010238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CCD0897-43DE-42B7-AC2E-84843A4B438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5BB"/>
    <w:rsid w:val="00372769"/>
    <w:rsid w:val="00381B36"/>
    <w:rsid w:val="003C55BB"/>
    <w:rsid w:val="02707AFC"/>
    <w:rsid w:val="05E76014"/>
    <w:rsid w:val="06C66471"/>
    <w:rsid w:val="0A595E3B"/>
    <w:rsid w:val="16CB00C0"/>
    <w:rsid w:val="241646BB"/>
    <w:rsid w:val="272A498F"/>
    <w:rsid w:val="2C2A3DBD"/>
    <w:rsid w:val="34E82DE4"/>
    <w:rsid w:val="42D62BBE"/>
    <w:rsid w:val="55CE0A58"/>
    <w:rsid w:val="5BB932CB"/>
    <w:rsid w:val="672B012F"/>
    <w:rsid w:val="76254DF7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0EABA"/>
  <w15:docId w15:val="{65084765-741A-4A52-8946-369BC9DF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rFonts w:hint="eastAsia"/>
      <w:szCs w:val="28"/>
    </w:rPr>
  </w:style>
  <w:style w:type="paragraph" w:styleId="a3">
    <w:name w:val="Body Text Indent"/>
    <w:basedOn w:val="a"/>
    <w:qFormat/>
    <w:pPr>
      <w:ind w:firstLineChars="192" w:firstLine="538"/>
    </w:pPr>
    <w:rPr>
      <w:rFonts w:ascii="宋体" w:hAnsi="宋体"/>
      <w:sz w:val="28"/>
    </w:rPr>
  </w:style>
  <w:style w:type="paragraph" w:styleId="5">
    <w:name w:val="index 5"/>
    <w:basedOn w:val="a"/>
    <w:next w:val="a"/>
    <w:qFormat/>
    <w:pPr>
      <w:ind w:leftChars="800" w:left="800"/>
    </w:pPr>
  </w:style>
  <w:style w:type="paragraph" w:styleId="a4">
    <w:name w:val="Plain Text"/>
    <w:basedOn w:val="a"/>
    <w:next w:val="5"/>
    <w:qFormat/>
    <w:rPr>
      <w:rFonts w:ascii="宋体" w:hAnsi="Courier New"/>
    </w:rPr>
  </w:style>
  <w:style w:type="paragraph" w:customStyle="1" w:styleId="a5">
    <w:name w:val="评价报告正文"/>
    <w:basedOn w:val="a"/>
    <w:qFormat/>
    <w:pPr>
      <w:spacing w:line="360" w:lineRule="auto"/>
      <w:ind w:firstLine="56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622</Characters>
  <Application>Microsoft Office Word</Application>
  <DocSecurity>0</DocSecurity>
  <Lines>32</Lines>
  <Paragraphs>38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袁珊</dc:creator>
  <cp:lastModifiedBy>雪冬 陈</cp:lastModifiedBy>
  <cp:revision>2</cp:revision>
  <dcterms:created xsi:type="dcterms:W3CDTF">2025-08-26T04:57:00Z</dcterms:created>
  <dcterms:modified xsi:type="dcterms:W3CDTF">2025-12-10T06:32:00Z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eyJoZGlkIjoiYjE3ZWY2OTMwNzM0ODY2ZmU5ZTc2Yjc0YWI0MjNkY2QiLCJ1c2VySWQiOiIxNzIyNTIwMTMxIn0=</vt:lpwstr>
  </property>
  <property fmtid="{D5CDD505-2E9C-101B-9397-08002B2CF9AE}" pid="4" name="ICV">
    <vt:lpwstr>8F6FA5A4577A49458924E0DFF8824132_12</vt:lpwstr>
  </property>
</Properties>
</file>