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  <w:lang w:val="en-US" w:eastAsia="zh-CN"/>
        </w:rPr>
        <w:t>松潘县城南安置房项目压覆已查明重要矿产资源评估报告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》矿产资源储量评审备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松潘岷益城市建设开发有限公司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《松潘县城南安置房项目压覆已查明重要矿产资源评估报告》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徐勇  吴建军  余友海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刘图强  陈朝明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 w:firstLine="42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1"/>
                <w:szCs w:val="21"/>
                <w:lang w:val="en-US" w:eastAsia="zh-CN"/>
              </w:rPr>
              <w:t>平面影响范围为用地红线范围外扩20m；影响深度为拟建工程自地面标高垂直向下200m；岩石移动角参数：走向移动角δ=60°，上山移动角γ=60°，下山移动角β=54°。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rightChars="0" w:firstLine="42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评审评定，拟建的松潘县城南安置房项目工程未压覆已查明重要矿产资源。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经调查核实，在拟建工程影响区范围内存在已查明重要矿产资源的矿产地1处（四川省松潘县石河桥砂金矿区）。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979729A"/>
    <w:rsid w:val="0E741BC0"/>
    <w:rsid w:val="0ECF39FA"/>
    <w:rsid w:val="0F510C48"/>
    <w:rsid w:val="0F5D3253"/>
    <w:rsid w:val="102E6CFE"/>
    <w:rsid w:val="12C34231"/>
    <w:rsid w:val="15827F48"/>
    <w:rsid w:val="15B30049"/>
    <w:rsid w:val="160C13C3"/>
    <w:rsid w:val="16D05E56"/>
    <w:rsid w:val="1A4A4952"/>
    <w:rsid w:val="1B8732E9"/>
    <w:rsid w:val="1DD66769"/>
    <w:rsid w:val="20B8127E"/>
    <w:rsid w:val="21AE5290"/>
    <w:rsid w:val="26031705"/>
    <w:rsid w:val="286C60A7"/>
    <w:rsid w:val="292C33BF"/>
    <w:rsid w:val="29CA1EE5"/>
    <w:rsid w:val="2A122105"/>
    <w:rsid w:val="2B7E329E"/>
    <w:rsid w:val="2C687A4B"/>
    <w:rsid w:val="2CB206A6"/>
    <w:rsid w:val="2E1003E7"/>
    <w:rsid w:val="2E747222"/>
    <w:rsid w:val="2EB74712"/>
    <w:rsid w:val="30831D8D"/>
    <w:rsid w:val="308402F0"/>
    <w:rsid w:val="31560EF9"/>
    <w:rsid w:val="31C27CCB"/>
    <w:rsid w:val="32917387"/>
    <w:rsid w:val="33047233"/>
    <w:rsid w:val="36613B84"/>
    <w:rsid w:val="37A97621"/>
    <w:rsid w:val="38820B69"/>
    <w:rsid w:val="3C07147C"/>
    <w:rsid w:val="3C107593"/>
    <w:rsid w:val="3C1328AE"/>
    <w:rsid w:val="3CA36CA8"/>
    <w:rsid w:val="3DB50464"/>
    <w:rsid w:val="3E13386B"/>
    <w:rsid w:val="3E3E3CE1"/>
    <w:rsid w:val="3FEA1C36"/>
    <w:rsid w:val="40047891"/>
    <w:rsid w:val="420B7727"/>
    <w:rsid w:val="42531B7C"/>
    <w:rsid w:val="437E6621"/>
    <w:rsid w:val="43C83617"/>
    <w:rsid w:val="48C77C26"/>
    <w:rsid w:val="49991828"/>
    <w:rsid w:val="4D970B37"/>
    <w:rsid w:val="4EAE64BF"/>
    <w:rsid w:val="4F912937"/>
    <w:rsid w:val="5144296E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B02859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87A42BA"/>
    <w:rsid w:val="793F02F7"/>
    <w:rsid w:val="79FE3C3B"/>
    <w:rsid w:val="7A6C0338"/>
    <w:rsid w:val="7C4611B3"/>
    <w:rsid w:val="7C525C29"/>
    <w:rsid w:val="7DF7A45B"/>
    <w:rsid w:val="7E78443D"/>
    <w:rsid w:val="7EBE43BD"/>
    <w:rsid w:val="7EFB7625"/>
    <w:rsid w:val="7FDC3D72"/>
    <w:rsid w:val="EEAF6372"/>
    <w:rsid w:val="EFF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9"/>
    <w:pPr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autoRedefine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index 5"/>
    <w:basedOn w:val="1"/>
    <w:next w:val="1"/>
    <w:autoRedefine/>
    <w:qFormat/>
    <w:uiPriority w:val="0"/>
    <w:pPr>
      <w:ind w:left="800" w:leftChars="800"/>
    </w:pPr>
  </w:style>
  <w:style w:type="paragraph" w:styleId="6">
    <w:name w:val="Document Map"/>
    <w:basedOn w:val="1"/>
    <w:autoRedefine/>
    <w:qFormat/>
    <w:uiPriority w:val="0"/>
    <w:rPr>
      <w:rFonts w:ascii="宋体"/>
      <w:sz w:val="18"/>
      <w:szCs w:val="18"/>
    </w:rPr>
  </w:style>
  <w:style w:type="paragraph" w:styleId="7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rPr>
      <w:rFonts w:cs="Times New Roman"/>
    </w:rPr>
  </w:style>
  <w:style w:type="paragraph" w:styleId="9">
    <w:name w:val="Plain Text"/>
    <w:basedOn w:val="1"/>
    <w:next w:val="5"/>
    <w:autoRedefine/>
    <w:qFormat/>
    <w:uiPriority w:val="0"/>
    <w:rPr>
      <w:rFonts w:ascii="宋体" w:hAnsi="Courier New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"/>
    <w:basedOn w:val="1"/>
    <w:autoRedefine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5">
    <w:name w:val="fontstyle01"/>
    <w:autoRedefine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3"/>
    <w:autoRedefine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图"/>
    <w:basedOn w:val="1"/>
    <w:next w:val="1"/>
    <w:autoRedefine/>
    <w:qFormat/>
    <w:uiPriority w:val="0"/>
    <w:pPr>
      <w:spacing w:line="240" w:lineRule="auto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5</TotalTime>
  <ScaleCrop>false</ScaleCrop>
  <LinksUpToDate>false</LinksUpToDate>
  <CharactersWithSpaces>730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袁珊</cp:lastModifiedBy>
  <cp:lastPrinted>2022-01-19T16:42:00Z</cp:lastPrinted>
  <dcterms:modified xsi:type="dcterms:W3CDTF">2023-12-29T07:31:22Z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C1AA7351E40C4CE28A072D0D63A244DF_13</vt:lpwstr>
  </property>
</Properties>
</file>