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E3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《四川省松潘县东北寨金矿勘探报告》矿产资源储量评审备案公示信息表</w:t>
      </w:r>
      <w:bookmarkStart w:id="0" w:name="_GoBack"/>
      <w:bookmarkEnd w:id="0"/>
    </w:p>
    <w:tbl>
      <w:tblPr>
        <w:tblStyle w:val="4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2A9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0CDF53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D65A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松潘县紫金工贸有限责任公司</w:t>
            </w:r>
          </w:p>
        </w:tc>
      </w:tr>
      <w:tr w14:paraId="037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600" w:type="dxa"/>
            <w:noWrap w:val="0"/>
            <w:vAlign w:val="center"/>
          </w:tcPr>
          <w:p w14:paraId="686B4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139727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《四川省松潘县东北寨金矿勘探报告》</w:t>
            </w:r>
          </w:p>
        </w:tc>
      </w:tr>
      <w:tr w14:paraId="4130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780AF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18FBC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四川省第十地质大队</w:t>
            </w:r>
          </w:p>
        </w:tc>
      </w:tr>
      <w:tr w14:paraId="72C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2D6656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604C5F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刘修斌  刘大明  胡康强 等</w:t>
            </w:r>
          </w:p>
        </w:tc>
      </w:tr>
      <w:tr w14:paraId="63C4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6A29D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4AE87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T5100002008054010007965</w:t>
            </w:r>
          </w:p>
        </w:tc>
      </w:tr>
      <w:tr w14:paraId="1E88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704FBE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5B57E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松潘县紫金工贸有限责任公司</w:t>
            </w:r>
          </w:p>
        </w:tc>
      </w:tr>
      <w:tr w14:paraId="46D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50F9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3C39D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215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15F27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200F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zCs w:val="32"/>
                <w:lang w:val="en-US" w:eastAsia="zh-CN"/>
              </w:rPr>
              <w:t>杨先光  胡夕鹏  郑  辉  刘宗祥  杜 新  刘 泉  王 林</w:t>
            </w:r>
          </w:p>
        </w:tc>
      </w:tr>
      <w:tr w14:paraId="2136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600" w:type="dxa"/>
            <w:noWrap w:val="0"/>
            <w:vAlign w:val="center"/>
          </w:tcPr>
          <w:p w14:paraId="425E9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 w14:paraId="56CE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资源量估算采用论证确定的工业指标：Au边界品位0.6g/t，最低工业品位1.2g/t；最小可采厚度0.8m，最小夹石剔除厚度2m；最低工业米·克/吨值0.96m·g/t；无矿段剔除长度：上下坑道对应时10m，上下坑道不对应时20m。</w:t>
            </w:r>
          </w:p>
        </w:tc>
      </w:tr>
      <w:tr w14:paraId="1A0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72C946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42C1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探矿权转采矿权</w:t>
            </w:r>
          </w:p>
        </w:tc>
      </w:tr>
      <w:tr w14:paraId="560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 w14:paraId="1E4404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6E5B1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6DCF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金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矿</w:t>
            </w:r>
          </w:p>
        </w:tc>
      </w:tr>
      <w:tr w14:paraId="1C8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600" w:type="dxa"/>
            <w:noWrap w:val="0"/>
            <w:vAlign w:val="center"/>
          </w:tcPr>
          <w:p w14:paraId="7AFE55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158FF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评审通过的探矿权内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金矿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资源量见下表。</w:t>
            </w:r>
          </w:p>
          <w:tbl>
            <w:tblPr>
              <w:tblStyle w:val="5"/>
              <w:tblW w:w="783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8"/>
              <w:gridCol w:w="1842"/>
              <w:gridCol w:w="1755"/>
              <w:gridCol w:w="2179"/>
            </w:tblGrid>
            <w:tr w14:paraId="50E79E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2058" w:type="dxa"/>
                  <w:vAlign w:val="center"/>
                </w:tcPr>
                <w:p w14:paraId="11AFA15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资源量类型</w:t>
                  </w:r>
                </w:p>
              </w:tc>
              <w:tc>
                <w:tcPr>
                  <w:tcW w:w="1842" w:type="dxa"/>
                  <w:vAlign w:val="center"/>
                </w:tcPr>
                <w:p w14:paraId="5D0279B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矿石量（万吨）</w:t>
                  </w:r>
                </w:p>
              </w:tc>
              <w:tc>
                <w:tcPr>
                  <w:tcW w:w="1755" w:type="dxa"/>
                  <w:vAlign w:val="center"/>
                </w:tcPr>
                <w:p w14:paraId="547BE41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金金属量（kg）</w:t>
                  </w:r>
                </w:p>
              </w:tc>
              <w:tc>
                <w:tcPr>
                  <w:tcW w:w="2179" w:type="dxa"/>
                  <w:vAlign w:val="center"/>
                </w:tcPr>
                <w:p w14:paraId="0D2E188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平均品位Au(g/t)</w:t>
                  </w:r>
                </w:p>
              </w:tc>
            </w:tr>
            <w:tr w14:paraId="5E2D33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2058" w:type="dxa"/>
                  <w:vAlign w:val="center"/>
                </w:tcPr>
                <w:p w14:paraId="2E47CA34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探明资源量</w:t>
                  </w:r>
                </w:p>
              </w:tc>
              <w:tc>
                <w:tcPr>
                  <w:tcW w:w="1842" w:type="dxa"/>
                  <w:vAlign w:val="center"/>
                </w:tcPr>
                <w:p w14:paraId="67CBCEE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456.5</w:t>
                  </w:r>
                </w:p>
              </w:tc>
              <w:tc>
                <w:tcPr>
                  <w:tcW w:w="1755" w:type="dxa"/>
                  <w:vAlign w:val="center"/>
                </w:tcPr>
                <w:p w14:paraId="147BD27E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13978</w:t>
                  </w:r>
                </w:p>
              </w:tc>
              <w:tc>
                <w:tcPr>
                  <w:tcW w:w="2179" w:type="dxa"/>
                  <w:vAlign w:val="center"/>
                </w:tcPr>
                <w:p w14:paraId="1AFA715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3.0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6</w:t>
                  </w:r>
                </w:p>
              </w:tc>
            </w:tr>
            <w:tr w14:paraId="17B52A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2058" w:type="dxa"/>
                  <w:shd w:val="clear" w:color="auto" w:fill="auto"/>
                  <w:vAlign w:val="center"/>
                </w:tcPr>
                <w:p w14:paraId="4E36252B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控制资源量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76473745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749.5</w:t>
                  </w:r>
                </w:p>
              </w:tc>
              <w:tc>
                <w:tcPr>
                  <w:tcW w:w="1755" w:type="dxa"/>
                  <w:shd w:val="clear" w:color="auto" w:fill="auto"/>
                  <w:vAlign w:val="center"/>
                </w:tcPr>
                <w:p w14:paraId="0906BBF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32207</w:t>
                  </w:r>
                </w:p>
              </w:tc>
              <w:tc>
                <w:tcPr>
                  <w:tcW w:w="2179" w:type="dxa"/>
                  <w:shd w:val="clear" w:color="auto" w:fill="auto"/>
                  <w:vAlign w:val="center"/>
                </w:tcPr>
                <w:p w14:paraId="05F15C3B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4.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30</w:t>
                  </w:r>
                </w:p>
              </w:tc>
            </w:tr>
            <w:tr w14:paraId="06F2A2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2058" w:type="dxa"/>
                  <w:vAlign w:val="center"/>
                </w:tcPr>
                <w:p w14:paraId="4A4155B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推断资源量</w:t>
                  </w:r>
                </w:p>
              </w:tc>
              <w:tc>
                <w:tcPr>
                  <w:tcW w:w="1842" w:type="dxa"/>
                  <w:vAlign w:val="center"/>
                </w:tcPr>
                <w:p w14:paraId="0611369E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958.1</w:t>
                  </w:r>
                </w:p>
              </w:tc>
              <w:tc>
                <w:tcPr>
                  <w:tcW w:w="1755" w:type="dxa"/>
                  <w:vAlign w:val="center"/>
                </w:tcPr>
                <w:p w14:paraId="4580368B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34875</w:t>
                  </w:r>
                </w:p>
              </w:tc>
              <w:tc>
                <w:tcPr>
                  <w:tcW w:w="2179" w:type="dxa"/>
                  <w:vAlign w:val="center"/>
                </w:tcPr>
                <w:p w14:paraId="263122FB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3.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64</w:t>
                  </w:r>
                </w:p>
              </w:tc>
            </w:tr>
            <w:tr w14:paraId="349DA7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2058" w:type="dxa"/>
                  <w:vAlign w:val="center"/>
                </w:tcPr>
                <w:p w14:paraId="6C6AB4C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累计查明资源量</w:t>
                  </w:r>
                </w:p>
              </w:tc>
              <w:tc>
                <w:tcPr>
                  <w:tcW w:w="1842" w:type="dxa"/>
                  <w:vAlign w:val="center"/>
                </w:tcPr>
                <w:p w14:paraId="43838254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2164.1</w:t>
                  </w:r>
                </w:p>
              </w:tc>
              <w:tc>
                <w:tcPr>
                  <w:tcW w:w="1755" w:type="dxa"/>
                  <w:vAlign w:val="center"/>
                </w:tcPr>
                <w:p w14:paraId="7256A6BC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81060</w:t>
                  </w:r>
                </w:p>
              </w:tc>
              <w:tc>
                <w:tcPr>
                  <w:tcW w:w="2179" w:type="dxa"/>
                  <w:vAlign w:val="center"/>
                </w:tcPr>
                <w:p w14:paraId="3482F0C0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3.7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</w:tr>
          </w:tbl>
          <w:p w14:paraId="31BD9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30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1600" w:type="dxa"/>
            <w:noWrap w:val="0"/>
            <w:vAlign w:val="center"/>
          </w:tcPr>
          <w:p w14:paraId="0407BE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515C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本报告的项目负责人为杨鹏涛、胡康强。最近一次评审报告为1992年5月编制的《四川省松潘县东北寨金矿详查中间地质报告》（川地矿发（1992）268号），本次资源量估算范围仅局部大于最近一次报告资源量估算范围，探矿权范围内累计查明资源量增加了矿石量1211.0万吨、金金属量28239kg。主要原因为：1.比较最近一次报告工业指标，本次Au边界品位从1.0g/t降为0.6g/t，最低工业品位从3.0g/t降为1.2g/t，导致资源量增加；2.新增勘查工程后，提高了控制程度，也增加了矿体控制深度，导致资源量增加。</w:t>
            </w:r>
          </w:p>
        </w:tc>
      </w:tr>
    </w:tbl>
    <w:p w14:paraId="1368DD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1D6B4C-010C-40A5-B32F-D1E00ADEF5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3E268D-1F32-4084-BE03-482AF55C2D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2C782C-6133-4B25-8E73-B6960553CD9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5340A"/>
    <w:rsid w:val="526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3">
    <w:name w:val="Body Text First Indent 2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747</Characters>
  <Lines>0</Lines>
  <Paragraphs>0</Paragraphs>
  <TotalTime>2</TotalTime>
  <ScaleCrop>false</ScaleCrop>
  <LinksUpToDate>false</LinksUpToDate>
  <CharactersWithSpaces>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袁珊</dc:creator>
  <cp:lastModifiedBy>李龙</cp:lastModifiedBy>
  <dcterms:modified xsi:type="dcterms:W3CDTF">2025-10-17T07:08:59Z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eyJoZGlkIjoiYjE3ZWY2OTMwNzM0ODY2ZmU5ZTc2Yjc0YWI0MjNkY2QiLCJ1c2VySWQiOiIxNzIyNTIwMTMxIn0=</vt:lpwstr>
  </property>
  <property fmtid="{D5CDD505-2E9C-101B-9397-08002B2CF9AE}" pid="4" name="ICV">
    <vt:lpwstr>D232DC9FA53E42449336239CD97C67ED_12</vt:lpwstr>
  </property>
</Properties>
</file>