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4413" w14:textId="77777777" w:rsidR="00541DD6" w:rsidRDefault="00000000">
      <w:pPr>
        <w:adjustRightInd w:val="0"/>
        <w:snapToGrid w:val="0"/>
        <w:spacing w:line="600" w:lineRule="exact"/>
        <w:outlineLvl w:val="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14:paraId="18B01DF4" w14:textId="77777777" w:rsidR="00541DD6" w:rsidRDefault="00000000">
      <w:pPr>
        <w:jc w:val="center"/>
        <w:outlineLvl w:val="0"/>
        <w:rPr>
          <w:spacing w:val="-11"/>
          <w:sz w:val="20"/>
          <w:szCs w:val="21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-11"/>
          <w:sz w:val="32"/>
          <w:szCs w:val="32"/>
        </w:rPr>
        <w:t>《攀枝花—凉山输气管道项目压覆矿产资源评估报告》矿产资源储量评审备案公示信息表</w:t>
      </w: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8274"/>
      </w:tblGrid>
      <w:tr w:rsidR="00541DD6" w14:paraId="194338FE" w14:textId="77777777">
        <w:trPr>
          <w:trHeight w:hRule="exact" w:val="426"/>
          <w:jc w:val="center"/>
        </w:trPr>
        <w:tc>
          <w:tcPr>
            <w:tcW w:w="1600" w:type="dxa"/>
            <w:vAlign w:val="center"/>
          </w:tcPr>
          <w:p w14:paraId="1A4E2308" w14:textId="77777777" w:rsidR="00541DD6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申请人</w:t>
            </w:r>
          </w:p>
        </w:tc>
        <w:tc>
          <w:tcPr>
            <w:tcW w:w="8274" w:type="dxa"/>
            <w:vAlign w:val="center"/>
          </w:tcPr>
          <w:p w14:paraId="59B0DE63" w14:textId="77777777" w:rsidR="00541DD6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凉山州绿恒燃气有限公司</w:t>
            </w:r>
          </w:p>
        </w:tc>
      </w:tr>
      <w:tr w:rsidR="00541DD6" w14:paraId="5A027968" w14:textId="77777777">
        <w:trPr>
          <w:trHeight w:hRule="exact" w:val="606"/>
          <w:jc w:val="center"/>
        </w:trPr>
        <w:tc>
          <w:tcPr>
            <w:tcW w:w="1600" w:type="dxa"/>
            <w:vAlign w:val="center"/>
          </w:tcPr>
          <w:p w14:paraId="76F150A7" w14:textId="77777777" w:rsidR="00541DD6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报告名称</w:t>
            </w:r>
          </w:p>
        </w:tc>
        <w:tc>
          <w:tcPr>
            <w:tcW w:w="8274" w:type="dxa"/>
            <w:vAlign w:val="center"/>
          </w:tcPr>
          <w:p w14:paraId="300E7671" w14:textId="77777777" w:rsidR="00541DD6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《攀枝花</w:t>
            </w:r>
            <w:r>
              <w:rPr>
                <w:rFonts w:eastAsia="仿宋_GB2312"/>
                <w:color w:val="000000"/>
                <w:szCs w:val="21"/>
              </w:rPr>
              <w:t>—</w:t>
            </w:r>
            <w:r>
              <w:rPr>
                <w:rFonts w:eastAsia="仿宋_GB2312"/>
                <w:color w:val="000000"/>
                <w:szCs w:val="21"/>
              </w:rPr>
              <w:t>凉山输气管道项目压覆矿产资源评估报告》</w:t>
            </w:r>
          </w:p>
        </w:tc>
      </w:tr>
      <w:tr w:rsidR="00541DD6" w14:paraId="539E2DD6" w14:textId="77777777">
        <w:trPr>
          <w:trHeight w:hRule="exact" w:val="445"/>
          <w:jc w:val="center"/>
        </w:trPr>
        <w:tc>
          <w:tcPr>
            <w:tcW w:w="1600" w:type="dxa"/>
            <w:vAlign w:val="center"/>
          </w:tcPr>
          <w:p w14:paraId="51402DA4" w14:textId="77777777" w:rsidR="00541DD6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报告编制单位</w:t>
            </w:r>
          </w:p>
        </w:tc>
        <w:tc>
          <w:tcPr>
            <w:tcW w:w="8274" w:type="dxa"/>
            <w:vAlign w:val="center"/>
          </w:tcPr>
          <w:p w14:paraId="71A8D479" w14:textId="77777777" w:rsidR="00541DD6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四川省第五地质大队</w:t>
            </w:r>
          </w:p>
        </w:tc>
      </w:tr>
      <w:tr w:rsidR="00541DD6" w14:paraId="0C854F23" w14:textId="77777777">
        <w:trPr>
          <w:trHeight w:hRule="exact" w:val="492"/>
          <w:jc w:val="center"/>
        </w:trPr>
        <w:tc>
          <w:tcPr>
            <w:tcW w:w="1600" w:type="dxa"/>
            <w:vAlign w:val="center"/>
          </w:tcPr>
          <w:p w14:paraId="19BBB5A7" w14:textId="77777777" w:rsidR="00541DD6" w:rsidRDefault="00000000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主要编写人员</w:t>
            </w:r>
          </w:p>
        </w:tc>
        <w:tc>
          <w:tcPr>
            <w:tcW w:w="8274" w:type="dxa"/>
            <w:vAlign w:val="center"/>
          </w:tcPr>
          <w:p w14:paraId="16CF5BD8" w14:textId="77777777" w:rsidR="00541DD6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李友余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 </w:t>
            </w:r>
            <w:r>
              <w:rPr>
                <w:rFonts w:eastAsia="仿宋_GB2312" w:hint="eastAsia"/>
                <w:color w:val="000000"/>
                <w:szCs w:val="21"/>
              </w:rPr>
              <w:t>高丽英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 </w:t>
            </w:r>
            <w:r>
              <w:rPr>
                <w:rFonts w:eastAsia="仿宋_GB2312" w:hint="eastAsia"/>
                <w:color w:val="000000"/>
                <w:szCs w:val="21"/>
              </w:rPr>
              <w:t>石素亏</w:t>
            </w:r>
          </w:p>
        </w:tc>
      </w:tr>
      <w:tr w:rsidR="00541DD6" w14:paraId="5B3B6C90" w14:textId="77777777">
        <w:trPr>
          <w:trHeight w:hRule="exact" w:val="471"/>
          <w:jc w:val="center"/>
        </w:trPr>
        <w:tc>
          <w:tcPr>
            <w:tcW w:w="1600" w:type="dxa"/>
            <w:vAlign w:val="center"/>
          </w:tcPr>
          <w:p w14:paraId="2F781096" w14:textId="77777777" w:rsidR="00541DD6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矿业权证号</w:t>
            </w:r>
          </w:p>
        </w:tc>
        <w:tc>
          <w:tcPr>
            <w:tcW w:w="8274" w:type="dxa"/>
            <w:vAlign w:val="center"/>
          </w:tcPr>
          <w:p w14:paraId="56399647" w14:textId="77777777" w:rsidR="00541DD6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/</w:t>
            </w:r>
          </w:p>
        </w:tc>
      </w:tr>
      <w:tr w:rsidR="00541DD6" w14:paraId="56D499B0" w14:textId="77777777">
        <w:trPr>
          <w:trHeight w:hRule="exact" w:val="455"/>
          <w:jc w:val="center"/>
        </w:trPr>
        <w:tc>
          <w:tcPr>
            <w:tcW w:w="1600" w:type="dxa"/>
            <w:vAlign w:val="center"/>
          </w:tcPr>
          <w:p w14:paraId="2712D018" w14:textId="77777777" w:rsidR="00541DD6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矿业权人名称</w:t>
            </w:r>
          </w:p>
        </w:tc>
        <w:tc>
          <w:tcPr>
            <w:tcW w:w="8274" w:type="dxa"/>
            <w:vAlign w:val="center"/>
          </w:tcPr>
          <w:p w14:paraId="0485F9B2" w14:textId="77777777" w:rsidR="00541DD6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/</w:t>
            </w:r>
          </w:p>
        </w:tc>
      </w:tr>
      <w:tr w:rsidR="00541DD6" w14:paraId="2FF17044" w14:textId="77777777">
        <w:trPr>
          <w:trHeight w:hRule="exact" w:val="446"/>
          <w:jc w:val="center"/>
        </w:trPr>
        <w:tc>
          <w:tcPr>
            <w:tcW w:w="1600" w:type="dxa"/>
            <w:vAlign w:val="center"/>
          </w:tcPr>
          <w:p w14:paraId="64D2B107" w14:textId="77777777" w:rsidR="00541DD6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评审机构</w:t>
            </w:r>
          </w:p>
        </w:tc>
        <w:tc>
          <w:tcPr>
            <w:tcW w:w="8274" w:type="dxa"/>
            <w:vAlign w:val="center"/>
          </w:tcPr>
          <w:p w14:paraId="6831A094" w14:textId="77777777" w:rsidR="00541DD6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四川省矿产资源储量评审中心</w:t>
            </w:r>
          </w:p>
        </w:tc>
      </w:tr>
      <w:tr w:rsidR="00541DD6" w14:paraId="116A6A0F" w14:textId="77777777">
        <w:trPr>
          <w:trHeight w:hRule="exact" w:val="421"/>
          <w:jc w:val="center"/>
        </w:trPr>
        <w:tc>
          <w:tcPr>
            <w:tcW w:w="1600" w:type="dxa"/>
            <w:vAlign w:val="center"/>
          </w:tcPr>
          <w:p w14:paraId="07520179" w14:textId="77777777" w:rsidR="00541DD6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评审专家</w:t>
            </w:r>
          </w:p>
        </w:tc>
        <w:tc>
          <w:tcPr>
            <w:tcW w:w="8274" w:type="dxa"/>
            <w:vAlign w:val="center"/>
          </w:tcPr>
          <w:p w14:paraId="681C95E2" w14:textId="77777777" w:rsidR="00541DD6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柏万灵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 </w:t>
            </w:r>
            <w:r>
              <w:rPr>
                <w:rFonts w:eastAsia="仿宋_GB2312" w:hint="eastAsia"/>
                <w:color w:val="000000"/>
                <w:szCs w:val="21"/>
              </w:rPr>
              <w:t>杨先光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 </w:t>
            </w:r>
            <w:r>
              <w:rPr>
                <w:rFonts w:eastAsia="仿宋_GB2312" w:hint="eastAsia"/>
                <w:color w:val="000000"/>
                <w:szCs w:val="21"/>
              </w:rPr>
              <w:t>秦岩宾</w:t>
            </w:r>
          </w:p>
        </w:tc>
      </w:tr>
      <w:tr w:rsidR="00541DD6" w14:paraId="4F44C2F2" w14:textId="77777777">
        <w:trPr>
          <w:trHeight w:val="2032"/>
          <w:jc w:val="center"/>
        </w:trPr>
        <w:tc>
          <w:tcPr>
            <w:tcW w:w="1600" w:type="dxa"/>
            <w:vAlign w:val="center"/>
          </w:tcPr>
          <w:p w14:paraId="254CF359" w14:textId="77777777" w:rsidR="00541DD6" w:rsidRDefault="00000000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工程压覆影响范围</w:t>
            </w:r>
          </w:p>
        </w:tc>
        <w:tc>
          <w:tcPr>
            <w:tcW w:w="8274" w:type="dxa"/>
            <w:vAlign w:val="center"/>
          </w:tcPr>
          <w:p w14:paraId="5ED34CF1" w14:textId="77777777" w:rsidR="00541DD6" w:rsidRDefault="00000000">
            <w:pPr>
              <w:adjustRightInd w:val="0"/>
              <w:snapToGrid w:val="0"/>
              <w:spacing w:beforeLines="50" w:before="156" w:line="360" w:lineRule="auto"/>
              <w:ind w:firstLineChars="200" w:firstLine="420"/>
            </w:pPr>
            <w:r>
              <w:rPr>
                <w:rFonts w:hint="eastAsia"/>
              </w:rPr>
              <w:t>项目一般管道压覆平面范围为管道中心线外扩</w:t>
            </w:r>
            <w:r>
              <w:rPr>
                <w:rFonts w:hint="eastAsia"/>
              </w:rPr>
              <w:t>200.0m</w:t>
            </w:r>
            <w:r>
              <w:rPr>
                <w:rFonts w:hint="eastAsia"/>
              </w:rPr>
              <w:t>，穿越河流管道压覆平面范围为管道中心线外扩</w:t>
            </w:r>
            <w:r>
              <w:rPr>
                <w:rFonts w:hint="eastAsia"/>
              </w:rPr>
              <w:t>500.0m</w:t>
            </w:r>
            <w:r>
              <w:rPr>
                <w:rFonts w:hint="eastAsia"/>
              </w:rPr>
              <w:t>，站场、阀室压覆范围为用地红线外扩</w:t>
            </w:r>
            <w:r>
              <w:rPr>
                <w:rFonts w:hint="eastAsia"/>
              </w:rPr>
              <w:t>500.0m</w:t>
            </w:r>
            <w:r>
              <w:rPr>
                <w:rFonts w:hint="eastAsia"/>
              </w:rPr>
              <w:t>；压覆深度为压覆平面范围内查明资源量估算深度。</w:t>
            </w:r>
          </w:p>
        </w:tc>
      </w:tr>
      <w:tr w:rsidR="00541DD6" w14:paraId="29054A64" w14:textId="77777777">
        <w:trPr>
          <w:trHeight w:val="436"/>
          <w:jc w:val="center"/>
        </w:trPr>
        <w:tc>
          <w:tcPr>
            <w:tcW w:w="1600" w:type="dxa"/>
            <w:vAlign w:val="center"/>
          </w:tcPr>
          <w:p w14:paraId="15905E6B" w14:textId="77777777" w:rsidR="00541DD6" w:rsidRDefault="00000000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评审备案目的</w:t>
            </w:r>
          </w:p>
        </w:tc>
        <w:tc>
          <w:tcPr>
            <w:tcW w:w="8274" w:type="dxa"/>
            <w:vAlign w:val="center"/>
          </w:tcPr>
          <w:p w14:paraId="7BF7FB28" w14:textId="77777777" w:rsidR="00541DD6" w:rsidRDefault="00000000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建设项目压覆重要矿产</w:t>
            </w:r>
          </w:p>
        </w:tc>
      </w:tr>
      <w:tr w:rsidR="00541DD6" w14:paraId="5366CD3B" w14:textId="77777777">
        <w:trPr>
          <w:trHeight w:val="613"/>
          <w:jc w:val="center"/>
        </w:trPr>
        <w:tc>
          <w:tcPr>
            <w:tcW w:w="1600" w:type="dxa"/>
            <w:vAlign w:val="center"/>
          </w:tcPr>
          <w:p w14:paraId="361324CF" w14:textId="77777777" w:rsidR="00541DD6" w:rsidRDefault="00000000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评审备案</w:t>
            </w:r>
          </w:p>
          <w:p w14:paraId="769C9B94" w14:textId="77777777" w:rsidR="00541DD6" w:rsidRDefault="00000000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矿种名称</w:t>
            </w:r>
          </w:p>
        </w:tc>
        <w:tc>
          <w:tcPr>
            <w:tcW w:w="8274" w:type="dxa"/>
            <w:vAlign w:val="center"/>
          </w:tcPr>
          <w:p w14:paraId="00D4128B" w14:textId="77777777" w:rsidR="00541DD6" w:rsidRDefault="00000000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/</w:t>
            </w:r>
          </w:p>
        </w:tc>
      </w:tr>
      <w:tr w:rsidR="00541DD6" w14:paraId="62C99ED8" w14:textId="77777777">
        <w:trPr>
          <w:trHeight w:val="1191"/>
          <w:jc w:val="center"/>
        </w:trPr>
        <w:tc>
          <w:tcPr>
            <w:tcW w:w="1600" w:type="dxa"/>
            <w:vAlign w:val="center"/>
          </w:tcPr>
          <w:p w14:paraId="068AEFB6" w14:textId="77777777" w:rsidR="00541DD6" w:rsidRDefault="00000000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评审备案资源储量</w:t>
            </w:r>
          </w:p>
        </w:tc>
        <w:tc>
          <w:tcPr>
            <w:tcW w:w="8274" w:type="dxa"/>
            <w:vAlign w:val="center"/>
          </w:tcPr>
          <w:p w14:paraId="33AD4682" w14:textId="77777777" w:rsidR="00541DD6" w:rsidRDefault="00000000">
            <w:pPr>
              <w:adjustRightInd w:val="0"/>
              <w:snapToGrid w:val="0"/>
              <w:spacing w:beforeLines="50" w:before="156" w:line="360" w:lineRule="auto"/>
              <w:ind w:firstLineChars="200" w:firstLine="42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评审评定，拟建攀枝花—凉山输气管道项目未压覆已查明重要矿产资源。</w:t>
            </w:r>
          </w:p>
        </w:tc>
      </w:tr>
      <w:tr w:rsidR="00541DD6" w14:paraId="40A3026B" w14:textId="77777777">
        <w:trPr>
          <w:trHeight w:val="2222"/>
          <w:jc w:val="center"/>
        </w:trPr>
        <w:tc>
          <w:tcPr>
            <w:tcW w:w="1600" w:type="dxa"/>
            <w:vAlign w:val="center"/>
          </w:tcPr>
          <w:p w14:paraId="520F955F" w14:textId="77777777" w:rsidR="00541DD6" w:rsidRDefault="00000000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其他</w:t>
            </w:r>
          </w:p>
        </w:tc>
        <w:tc>
          <w:tcPr>
            <w:tcW w:w="8274" w:type="dxa"/>
            <w:vAlign w:val="center"/>
          </w:tcPr>
          <w:p w14:paraId="1BD5781D" w14:textId="1A6121F5" w:rsidR="00541DD6" w:rsidRDefault="00000000">
            <w:pPr>
              <w:spacing w:line="400" w:lineRule="exact"/>
              <w:ind w:firstLineChars="200" w:firstLine="42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snapToGrid w:val="0"/>
                <w:szCs w:val="21"/>
              </w:rPr>
              <w:t>本报告的项目负责人为李友余。经调查核实，在拟建项目压覆平面范围内存在已查明重要矿产资源的矿产地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1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处（德昌县巴洞铁矿区）、财政出资地质勘查项目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2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个（四川省德昌县宽裕离子吸附型稀土矿预查</w:t>
            </w:r>
            <w:r w:rsidR="004F6627">
              <w:rPr>
                <w:rFonts w:eastAsia="仿宋_GB2312" w:cs="仿宋_GB2312" w:hint="eastAsia"/>
                <w:snapToGrid w:val="0"/>
                <w:szCs w:val="21"/>
              </w:rPr>
              <w:t>、</w:t>
            </w:r>
            <w:r w:rsidR="004F6627" w:rsidRPr="004F6627">
              <w:rPr>
                <w:rFonts w:eastAsia="仿宋_GB2312" w:cs="仿宋_GB2312" w:hint="eastAsia"/>
                <w:snapToGrid w:val="0"/>
                <w:szCs w:val="21"/>
              </w:rPr>
              <w:t>四川省</w:t>
            </w:r>
            <w:r w:rsidR="004F6627">
              <w:rPr>
                <w:rFonts w:eastAsia="仿宋_GB2312" w:cs="仿宋_GB2312" w:hint="eastAsia"/>
                <w:snapToGrid w:val="0"/>
                <w:szCs w:val="21"/>
              </w:rPr>
              <w:t>钽</w:t>
            </w:r>
            <w:r w:rsidR="004F6627">
              <w:rPr>
                <w:rFonts w:eastAsia="仿宋_GB2312" w:cs="仿宋_GB2312" w:hint="eastAsia"/>
                <w:snapToGrid w:val="0"/>
                <w:szCs w:val="21"/>
              </w:rPr>
              <w:t>（</w:t>
            </w:r>
            <w:r w:rsidR="004F6627">
              <w:rPr>
                <w:rFonts w:eastAsia="仿宋_GB2312" w:cs="仿宋_GB2312" w:hint="eastAsia"/>
                <w:snapToGrid w:val="0"/>
                <w:szCs w:val="21"/>
              </w:rPr>
              <w:t>铌</w:t>
            </w:r>
            <w:r w:rsidR="004F6627">
              <w:rPr>
                <w:rFonts w:eastAsia="仿宋_GB2312" w:cs="仿宋_GB2312" w:hint="eastAsia"/>
                <w:snapToGrid w:val="0"/>
                <w:szCs w:val="21"/>
              </w:rPr>
              <w:t>）</w:t>
            </w:r>
            <w:r w:rsidR="004F6627" w:rsidRPr="004F6627">
              <w:rPr>
                <w:rFonts w:eastAsia="仿宋_GB2312" w:cs="仿宋_GB2312" w:hint="eastAsia"/>
                <w:snapToGrid w:val="0"/>
                <w:szCs w:val="21"/>
              </w:rPr>
              <w:t>矿资源富集规律基础调查</w:t>
            </w:r>
            <w:r w:rsidR="004F6627" w:rsidRPr="004F6627">
              <w:rPr>
                <w:rFonts w:eastAsia="仿宋_GB2312" w:cs="仿宋_GB2312" w:hint="eastAsia"/>
                <w:snapToGrid w:val="0"/>
                <w:szCs w:val="21"/>
              </w:rPr>
              <w:t>(</w:t>
            </w:r>
            <w:r w:rsidR="004F6627" w:rsidRPr="004F6627">
              <w:rPr>
                <w:rFonts w:eastAsia="仿宋_GB2312" w:cs="仿宋_GB2312" w:hint="eastAsia"/>
                <w:snapToGrid w:val="0"/>
                <w:szCs w:val="21"/>
              </w:rPr>
              <w:t>攀枝花片区</w:t>
            </w:r>
            <w:r w:rsidR="004F6627" w:rsidRPr="004F6627">
              <w:rPr>
                <w:rFonts w:eastAsia="仿宋_GB2312" w:cs="仿宋_GB2312" w:hint="eastAsia"/>
                <w:snapToGrid w:val="0"/>
                <w:szCs w:val="21"/>
              </w:rPr>
              <w:t>)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）。</w:t>
            </w:r>
          </w:p>
        </w:tc>
      </w:tr>
    </w:tbl>
    <w:p w14:paraId="1C274DCF" w14:textId="77777777" w:rsidR="00541DD6" w:rsidRDefault="00541DD6"/>
    <w:sectPr w:rsidR="00541DD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FCEEC" w14:textId="77777777" w:rsidR="005860CA" w:rsidRDefault="005860CA" w:rsidP="004F6627">
      <w:r>
        <w:separator/>
      </w:r>
    </w:p>
  </w:endnote>
  <w:endnote w:type="continuationSeparator" w:id="0">
    <w:p w14:paraId="151E9351" w14:textId="77777777" w:rsidR="005860CA" w:rsidRDefault="005860CA" w:rsidP="004F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3E284D1-B4F4-4A3D-A5CA-01D78893CF04}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0EF7DBE-7AC6-4B56-8A23-98AFC3805F6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1FD07510-729F-45E8-9961-899EABFA198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75325" w14:textId="77777777" w:rsidR="005860CA" w:rsidRDefault="005860CA" w:rsidP="004F6627">
      <w:r>
        <w:separator/>
      </w:r>
    </w:p>
  </w:footnote>
  <w:footnote w:type="continuationSeparator" w:id="0">
    <w:p w14:paraId="4474FFA5" w14:textId="77777777" w:rsidR="005860CA" w:rsidRDefault="005860CA" w:rsidP="004F6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DD6"/>
    <w:rsid w:val="004F6627"/>
    <w:rsid w:val="00541DD6"/>
    <w:rsid w:val="005860CA"/>
    <w:rsid w:val="0060333E"/>
    <w:rsid w:val="00AA406A"/>
    <w:rsid w:val="018146A7"/>
    <w:rsid w:val="01FC6575"/>
    <w:rsid w:val="05E76014"/>
    <w:rsid w:val="06456265"/>
    <w:rsid w:val="07C02047"/>
    <w:rsid w:val="0A595E3B"/>
    <w:rsid w:val="0B3806D8"/>
    <w:rsid w:val="0EEA4D7C"/>
    <w:rsid w:val="0F1E447B"/>
    <w:rsid w:val="130E1F9E"/>
    <w:rsid w:val="15EE18A5"/>
    <w:rsid w:val="16CB00C0"/>
    <w:rsid w:val="1F3C6AC0"/>
    <w:rsid w:val="1FD22871"/>
    <w:rsid w:val="22DA0751"/>
    <w:rsid w:val="241646BB"/>
    <w:rsid w:val="272A498F"/>
    <w:rsid w:val="284918AF"/>
    <w:rsid w:val="2C2A3DBD"/>
    <w:rsid w:val="3006229A"/>
    <w:rsid w:val="3038636F"/>
    <w:rsid w:val="307A2B1D"/>
    <w:rsid w:val="34E82DE4"/>
    <w:rsid w:val="35336CF3"/>
    <w:rsid w:val="3B631895"/>
    <w:rsid w:val="3CA878BC"/>
    <w:rsid w:val="412457E9"/>
    <w:rsid w:val="42D62BBE"/>
    <w:rsid w:val="459B24FF"/>
    <w:rsid w:val="462243A4"/>
    <w:rsid w:val="474D674C"/>
    <w:rsid w:val="485A6BE0"/>
    <w:rsid w:val="4CB7475D"/>
    <w:rsid w:val="4DC34073"/>
    <w:rsid w:val="531B5950"/>
    <w:rsid w:val="558C043F"/>
    <w:rsid w:val="55CE0A58"/>
    <w:rsid w:val="55E940FB"/>
    <w:rsid w:val="58112E7E"/>
    <w:rsid w:val="5A023C26"/>
    <w:rsid w:val="5A9C41B2"/>
    <w:rsid w:val="5BB932CB"/>
    <w:rsid w:val="5BFD54D9"/>
    <w:rsid w:val="61031871"/>
    <w:rsid w:val="612914EB"/>
    <w:rsid w:val="62A419A0"/>
    <w:rsid w:val="641A5C2E"/>
    <w:rsid w:val="659A21AF"/>
    <w:rsid w:val="65DC2307"/>
    <w:rsid w:val="672B012F"/>
    <w:rsid w:val="68F94A65"/>
    <w:rsid w:val="6D771841"/>
    <w:rsid w:val="6E066F89"/>
    <w:rsid w:val="6EF400AF"/>
    <w:rsid w:val="740E335C"/>
    <w:rsid w:val="76254DF7"/>
    <w:rsid w:val="79554E68"/>
    <w:rsid w:val="79FF3378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AC6097"/>
  <w15:docId w15:val="{D507E87C-3ACE-4DDE-BFD7-B756D44B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  <w:rPr>
      <w:rFonts w:hint="eastAsia"/>
      <w:szCs w:val="28"/>
    </w:rPr>
  </w:style>
  <w:style w:type="paragraph" w:styleId="a3">
    <w:name w:val="Body Text Indent"/>
    <w:basedOn w:val="a"/>
    <w:qFormat/>
    <w:pPr>
      <w:ind w:firstLineChars="192" w:firstLine="538"/>
    </w:pPr>
    <w:rPr>
      <w:rFonts w:ascii="宋体" w:hAnsi="宋体"/>
      <w:sz w:val="28"/>
    </w:rPr>
  </w:style>
  <w:style w:type="paragraph" w:styleId="5">
    <w:name w:val="index 5"/>
    <w:basedOn w:val="a"/>
    <w:next w:val="a"/>
    <w:qFormat/>
    <w:pPr>
      <w:ind w:leftChars="800" w:left="800"/>
    </w:pPr>
  </w:style>
  <w:style w:type="paragraph" w:styleId="a4">
    <w:name w:val="Plain Text"/>
    <w:basedOn w:val="a"/>
    <w:next w:val="5"/>
    <w:qFormat/>
    <w:rPr>
      <w:rFonts w:ascii="宋体" w:hAnsi="Courier New"/>
    </w:rPr>
  </w:style>
  <w:style w:type="paragraph" w:customStyle="1" w:styleId="a5">
    <w:name w:val="评价报告正文"/>
    <w:basedOn w:val="a"/>
    <w:qFormat/>
    <w:pPr>
      <w:spacing w:line="360" w:lineRule="auto"/>
      <w:ind w:firstLine="560"/>
    </w:pPr>
    <w:rPr>
      <w:sz w:val="28"/>
      <w:szCs w:val="28"/>
    </w:rPr>
  </w:style>
  <w:style w:type="paragraph" w:customStyle="1" w:styleId="20">
    <w:name w:val="正文 + 首行缩进:  2 字符"/>
    <w:basedOn w:val="a"/>
    <w:qFormat/>
    <w:pPr>
      <w:adjustRightInd w:val="0"/>
      <w:spacing w:line="360" w:lineRule="auto"/>
      <w:ind w:firstLineChars="200" w:firstLine="480"/>
    </w:pPr>
    <w:rPr>
      <w:rFonts w:ascii="宋体"/>
      <w:sz w:val="24"/>
    </w:rPr>
  </w:style>
  <w:style w:type="paragraph" w:styleId="a6">
    <w:name w:val="header"/>
    <w:basedOn w:val="a"/>
    <w:link w:val="a7"/>
    <w:rsid w:val="004F662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F6627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a9"/>
    <w:rsid w:val="004F66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4F662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256</Characters>
  <Application>Microsoft Office Word</Application>
  <DocSecurity>0</DocSecurity>
  <Lines>23</Lines>
  <Paragraphs>33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袁珊</dc:creator>
  <cp:lastModifiedBy>雪冬 陈</cp:lastModifiedBy>
  <cp:revision>2</cp:revision>
  <dcterms:created xsi:type="dcterms:W3CDTF">2025-08-26T04:57:00Z</dcterms:created>
  <dcterms:modified xsi:type="dcterms:W3CDTF">2026-01-28T07:37:00Z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eyJoZGlkIjoiOWQwMTdmMTIxNzM4ZWE5ODM3NGY5MmMyNmE5MzZmYWQiLCJ1c2VySWQiOiIxNzIyNTIwMTMxIn0=</vt:lpwstr>
  </property>
  <property fmtid="{D5CDD505-2E9C-101B-9397-08002B2CF9AE}" pid="4" name="ICV">
    <vt:lpwstr>8F6FA5A4577A49458924E0DFF8824132_12</vt:lpwstr>
  </property>
</Properties>
</file>