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eastAsia="黑体"/>
          <w:color w:val="000000"/>
          <w:sz w:val="32"/>
          <w:szCs w:val="28"/>
        </w:rPr>
      </w:pPr>
      <w:r>
        <w:rPr>
          <w:rFonts w:eastAsia="黑体"/>
          <w:color w:val="000000"/>
          <w:sz w:val="32"/>
          <w:szCs w:val="28"/>
        </w:rPr>
        <w:t>附件</w:t>
      </w:r>
      <w:r>
        <w:rPr>
          <w:rFonts w:hint="eastAsia" w:eastAsia="黑体"/>
          <w:color w:val="000000"/>
          <w:sz w:val="32"/>
          <w:szCs w:val="28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firstLine="420" w:firstLineChars="200"/>
        <w:textAlignment w:val="auto"/>
        <w:rPr>
          <w:color w:val="00000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全省</w:t>
      </w:r>
      <w:r>
        <w:rPr>
          <w:rFonts w:hint="eastAsia" w:eastAsia="方正小标宋简体"/>
          <w:color w:val="000000"/>
          <w:sz w:val="44"/>
          <w:szCs w:val="44"/>
        </w:rPr>
        <w:t>自然</w:t>
      </w:r>
      <w:r>
        <w:rPr>
          <w:rFonts w:eastAsia="方正小标宋简体"/>
          <w:color w:val="000000"/>
          <w:sz w:val="44"/>
          <w:szCs w:val="44"/>
        </w:rPr>
        <w:t>资源职称申报评审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0" w:leftChars="0" w:firstLine="0" w:firstLineChars="0"/>
        <w:jc w:val="center"/>
      </w:pPr>
      <w:r>
        <w:rPr>
          <w:rFonts w:eastAsia="方正小标宋简体"/>
          <w:color w:val="000000"/>
          <w:sz w:val="44"/>
          <w:szCs w:val="44"/>
        </w:rPr>
        <w:t>主管部门（单位）工作通讯录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60" w:firstLineChars="2200"/>
        <w:textAlignment w:val="auto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202</w:t>
      </w:r>
      <w:r>
        <w:rPr>
          <w:rFonts w:hint="eastAsia" w:eastAsia="仿宋"/>
          <w:color w:val="000000"/>
          <w:sz w:val="28"/>
          <w:szCs w:val="28"/>
        </w:rPr>
        <w:t>2</w:t>
      </w:r>
      <w:r>
        <w:rPr>
          <w:rFonts w:eastAsia="仿宋"/>
          <w:color w:val="000000"/>
          <w:sz w:val="28"/>
          <w:szCs w:val="28"/>
        </w:rPr>
        <w:t>年</w:t>
      </w:r>
      <w:r>
        <w:rPr>
          <w:rFonts w:hint="eastAsia" w:eastAsia="仿宋"/>
          <w:color w:val="000000"/>
          <w:sz w:val="28"/>
          <w:szCs w:val="28"/>
        </w:rPr>
        <w:t xml:space="preserve">  </w:t>
      </w:r>
      <w:r>
        <w:rPr>
          <w:rFonts w:eastAsia="仿宋"/>
          <w:color w:val="000000"/>
          <w:sz w:val="28"/>
          <w:szCs w:val="28"/>
        </w:rPr>
        <w:t>月</w:t>
      </w:r>
      <w:r>
        <w:rPr>
          <w:rFonts w:hint="eastAsia" w:eastAsia="仿宋"/>
          <w:color w:val="000000"/>
          <w:sz w:val="28"/>
          <w:szCs w:val="28"/>
        </w:rPr>
        <w:t xml:space="preserve">  </w:t>
      </w:r>
      <w:r>
        <w:rPr>
          <w:rFonts w:eastAsia="仿宋"/>
          <w:color w:val="000000"/>
          <w:sz w:val="28"/>
          <w:szCs w:val="28"/>
        </w:rPr>
        <w:t>日</w:t>
      </w:r>
    </w:p>
    <w:tbl>
      <w:tblPr>
        <w:tblStyle w:val="7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505"/>
        <w:gridCol w:w="1701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分管领导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人事（职改）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部门负责人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职称评审信息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  <w:t>系统管理员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textAlignment w:val="auto"/>
        <w:rPr>
          <w:rFonts w:ascii="方正小标宋简体" w:hAnsi="黑体" w:eastAsia="方正小标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ascii="Calibri" w:hAnsi="Calibri"/>
      <w:sz w:val="28"/>
      <w:szCs w:val="20"/>
    </w:rPr>
  </w:style>
  <w:style w:type="paragraph" w:customStyle="1" w:styleId="3">
    <w:name w:val="BodyTextIndent"/>
    <w:basedOn w:val="1"/>
    <w:next w:val="2"/>
    <w:qFormat/>
    <w:uiPriority w:val="0"/>
    <w:pPr>
      <w:spacing w:line="540" w:lineRule="exact"/>
      <w:ind w:firstLine="640" w:firstLineChars="200"/>
    </w:pPr>
    <w:rPr>
      <w:rFonts w:eastAsia="仿宋_GB2312"/>
      <w:sz w:val="32"/>
    </w:rPr>
  </w:style>
  <w:style w:type="paragraph" w:styleId="4">
    <w:name w:val="Body Text Indent"/>
    <w:basedOn w:val="1"/>
    <w:next w:val="5"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2022-11-02T09:02:30Z</dcterms:created>
  <dc:creator>Administrator</dc:creator>
  <cp:lastModifiedBy>Administrator</cp:lastModifiedBy>
  <dcterms:modified xsi:type="dcterms:W3CDTF">2022-11-02T09:02:33Z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