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27435">
      <w:pPr>
        <w:jc w:val="center"/>
        <w:rPr>
          <w:rFonts w:hint="eastAsia" w:ascii="黑体" w:hAnsi="黑体" w:eastAsia="黑体" w:cs="黑体"/>
          <w:sz w:val="32"/>
          <w:szCs w:val="32"/>
          <w:lang w:val="en-US" w:eastAsia="zh-CN"/>
        </w:rPr>
      </w:pPr>
      <w:bookmarkStart w:id="0" w:name="_GoBack"/>
      <w:bookmarkEnd w:id="0"/>
      <w:r>
        <w:rPr>
          <w:rFonts w:hint="eastAsia" w:ascii="方正小标宋简体" w:hAnsi="方正小标宋简体" w:eastAsia="方正小标宋简体" w:cs="方正小标宋简体"/>
          <w:b w:val="0"/>
          <w:bCs/>
          <w:color w:val="auto"/>
          <w:sz w:val="44"/>
          <w:szCs w:val="44"/>
          <w:lang w:val="en-US" w:eastAsia="zh-CN"/>
        </w:rPr>
        <w:t>四川省</w:t>
      </w:r>
      <w:r>
        <w:rPr>
          <w:rFonts w:hint="eastAsia" w:ascii="方正小标宋简体" w:hAnsi="方正小标宋简体" w:eastAsia="方正小标宋简体" w:cs="方正小标宋简体"/>
          <w:b w:val="0"/>
          <w:bCs/>
          <w:color w:val="auto"/>
          <w:sz w:val="44"/>
          <w:szCs w:val="44"/>
          <w:lang w:eastAsia="zh-CN"/>
        </w:rPr>
        <w:t>自然资源厅权责清单（</w:t>
      </w:r>
      <w:r>
        <w:rPr>
          <w:rFonts w:hint="eastAsia" w:ascii="方正小标宋简体" w:hAnsi="方正小标宋简体" w:eastAsia="方正小标宋简体" w:cs="方正小标宋简体"/>
          <w:b w:val="0"/>
          <w:bCs/>
          <w:color w:val="auto"/>
          <w:sz w:val="44"/>
          <w:szCs w:val="44"/>
          <w:lang w:val="en-US" w:eastAsia="zh-CN"/>
        </w:rPr>
        <w:t>2023年版</w:t>
      </w:r>
      <w:r>
        <w:rPr>
          <w:rFonts w:hint="eastAsia" w:ascii="方正小标宋简体" w:hAnsi="方正小标宋简体" w:eastAsia="方正小标宋简体" w:cs="方正小标宋简体"/>
          <w:b w:val="0"/>
          <w:bCs/>
          <w:color w:val="auto"/>
          <w:sz w:val="44"/>
          <w:szCs w:val="44"/>
          <w:lang w:eastAsia="zh-CN"/>
        </w:rPr>
        <w:t>）</w:t>
      </w:r>
    </w:p>
    <w:tbl>
      <w:tblPr>
        <w:tblStyle w:val="2"/>
        <w:tblpPr w:leftFromText="180" w:rightFromText="180" w:vertAnchor="text" w:horzAnchor="page" w:tblpX="307" w:tblpY="677"/>
        <w:tblOverlap w:val="never"/>
        <w:tblW w:w="14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7"/>
        <w:gridCol w:w="587"/>
        <w:gridCol w:w="1162"/>
        <w:gridCol w:w="1713"/>
        <w:gridCol w:w="875"/>
        <w:gridCol w:w="4181"/>
        <w:gridCol w:w="1950"/>
        <w:gridCol w:w="2494"/>
        <w:gridCol w:w="882"/>
        <w:gridCol w:w="535"/>
      </w:tblGrid>
      <w:tr w14:paraId="0812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trPr>
        <w:tc>
          <w:tcPr>
            <w:tcW w:w="617" w:type="dxa"/>
            <w:vMerge w:val="restart"/>
            <w:shd w:val="clear" w:color="auto" w:fill="auto"/>
            <w:vAlign w:val="center"/>
          </w:tcPr>
          <w:p w14:paraId="0882FC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序号</w:t>
            </w:r>
          </w:p>
        </w:tc>
        <w:tc>
          <w:tcPr>
            <w:tcW w:w="3462" w:type="dxa"/>
            <w:gridSpan w:val="3"/>
            <w:shd w:val="clear" w:color="auto" w:fill="auto"/>
            <w:vAlign w:val="center"/>
          </w:tcPr>
          <w:p w14:paraId="4E01DD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权力清单</w:t>
            </w:r>
          </w:p>
        </w:tc>
        <w:tc>
          <w:tcPr>
            <w:tcW w:w="10382" w:type="dxa"/>
            <w:gridSpan w:val="5"/>
            <w:shd w:val="clear" w:color="auto" w:fill="auto"/>
            <w:vAlign w:val="center"/>
          </w:tcPr>
          <w:p w14:paraId="2DA482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责任清单</w:t>
            </w:r>
          </w:p>
        </w:tc>
        <w:tc>
          <w:tcPr>
            <w:tcW w:w="535" w:type="dxa"/>
            <w:vMerge w:val="restart"/>
            <w:shd w:val="clear" w:color="auto" w:fill="auto"/>
            <w:vAlign w:val="center"/>
          </w:tcPr>
          <w:p w14:paraId="4AD903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1"/>
                <w:szCs w:val="21"/>
                <w:highlight w:val="none"/>
                <w:shd w:val="clear" w:color="auto" w:fill="auto"/>
                <w:lang w:val="en-US" w:eastAsia="zh-CN" w:bidi="ar-SA"/>
              </w:rPr>
            </w:pPr>
            <w:r>
              <w:rPr>
                <w:rFonts w:hint="eastAsia" w:ascii="黑体" w:hAnsi="黑体" w:eastAsia="黑体" w:cs="黑体"/>
                <w:b w:val="0"/>
                <w:bCs w:val="0"/>
                <w:color w:val="auto"/>
                <w:kern w:val="2"/>
                <w:sz w:val="21"/>
                <w:szCs w:val="24"/>
                <w:highlight w:val="none"/>
                <w:shd w:val="clear" w:color="auto" w:fill="auto"/>
                <w:lang w:val="en-US" w:eastAsia="zh-CN" w:bidi="ar-SA"/>
              </w:rPr>
              <w:t>备注</w:t>
            </w:r>
          </w:p>
        </w:tc>
      </w:tr>
      <w:tr w14:paraId="4DB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trPr>
        <w:tc>
          <w:tcPr>
            <w:tcW w:w="617" w:type="dxa"/>
            <w:vMerge w:val="continue"/>
            <w:shd w:val="clear" w:color="auto" w:fill="auto"/>
            <w:vAlign w:val="center"/>
          </w:tcPr>
          <w:p w14:paraId="75CBDF8D">
            <w:pPr>
              <w:keepNext w:val="0"/>
              <w:keepLines w:val="0"/>
              <w:pageBreakBefore w:val="0"/>
              <w:kinsoku/>
              <w:wordWrap/>
              <w:overflowPunct/>
              <w:topLinePunct w:val="0"/>
              <w:autoSpaceDE/>
              <w:autoSpaceDN/>
              <w:bidi w:val="0"/>
              <w:spacing w:line="240" w:lineRule="exact"/>
              <w:ind w:left="0" w:leftChars="0" w:right="0" w:rightChars="0" w:firstLine="0" w:firstLineChars="0"/>
              <w:jc w:val="center"/>
              <w:outlineLvl w:val="9"/>
              <w:rPr>
                <w:rFonts w:hint="eastAsia" w:ascii="黑体" w:hAnsi="黑体" w:eastAsia="黑体" w:cs="黑体"/>
                <w:color w:val="auto"/>
                <w:sz w:val="24"/>
                <w:szCs w:val="24"/>
                <w:highlight w:val="none"/>
                <w:shd w:val="clear" w:color="auto" w:fill="auto"/>
              </w:rPr>
            </w:pPr>
          </w:p>
        </w:tc>
        <w:tc>
          <w:tcPr>
            <w:tcW w:w="587" w:type="dxa"/>
            <w:shd w:val="clear" w:color="auto" w:fill="auto"/>
            <w:vAlign w:val="center"/>
          </w:tcPr>
          <w:p w14:paraId="55CBA2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权力类型</w:t>
            </w:r>
          </w:p>
        </w:tc>
        <w:tc>
          <w:tcPr>
            <w:tcW w:w="1162" w:type="dxa"/>
            <w:shd w:val="clear" w:color="auto" w:fill="auto"/>
            <w:vAlign w:val="center"/>
          </w:tcPr>
          <w:p w14:paraId="198050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权力名称</w:t>
            </w:r>
          </w:p>
        </w:tc>
        <w:tc>
          <w:tcPr>
            <w:tcW w:w="1713" w:type="dxa"/>
            <w:shd w:val="clear" w:color="auto" w:fill="auto"/>
            <w:vAlign w:val="center"/>
          </w:tcPr>
          <w:p w14:paraId="3B4D2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设定依据</w:t>
            </w:r>
          </w:p>
        </w:tc>
        <w:tc>
          <w:tcPr>
            <w:tcW w:w="875" w:type="dxa"/>
            <w:shd w:val="clear" w:color="auto" w:fill="auto"/>
            <w:vAlign w:val="center"/>
          </w:tcPr>
          <w:p w14:paraId="43B989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责任</w:t>
            </w:r>
          </w:p>
          <w:p w14:paraId="0C3F66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主体</w:t>
            </w:r>
          </w:p>
        </w:tc>
        <w:tc>
          <w:tcPr>
            <w:tcW w:w="4181" w:type="dxa"/>
            <w:shd w:val="clear" w:color="auto" w:fill="auto"/>
            <w:vAlign w:val="center"/>
          </w:tcPr>
          <w:p w14:paraId="2DBE4E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责任事项</w:t>
            </w:r>
          </w:p>
        </w:tc>
        <w:tc>
          <w:tcPr>
            <w:tcW w:w="1950" w:type="dxa"/>
            <w:shd w:val="clear" w:color="auto" w:fill="auto"/>
            <w:vAlign w:val="center"/>
          </w:tcPr>
          <w:p w14:paraId="4DA77C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问责依据</w:t>
            </w:r>
          </w:p>
        </w:tc>
        <w:tc>
          <w:tcPr>
            <w:tcW w:w="2494" w:type="dxa"/>
            <w:shd w:val="clear" w:color="auto" w:fill="auto"/>
            <w:vAlign w:val="center"/>
          </w:tcPr>
          <w:p w14:paraId="15A4A3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追责情形</w:t>
            </w:r>
          </w:p>
          <w:p w14:paraId="0EA444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及免责情形</w:t>
            </w:r>
          </w:p>
        </w:tc>
        <w:tc>
          <w:tcPr>
            <w:tcW w:w="882" w:type="dxa"/>
            <w:shd w:val="clear" w:color="auto" w:fill="auto"/>
            <w:vAlign w:val="center"/>
          </w:tcPr>
          <w:p w14:paraId="2CBBF4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监督</w:t>
            </w:r>
          </w:p>
          <w:p w14:paraId="670A3B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4"/>
                <w:szCs w:val="24"/>
                <w:highlight w:val="none"/>
                <w:shd w:val="clear" w:color="auto" w:fill="auto"/>
                <w:lang w:val="en-US" w:eastAsia="zh-CN" w:bidi="ar-SA"/>
              </w:rPr>
            </w:pPr>
            <w:r>
              <w:rPr>
                <w:rFonts w:hint="eastAsia" w:ascii="黑体" w:hAnsi="黑体" w:eastAsia="黑体" w:cs="黑体"/>
                <w:b w:val="0"/>
                <w:bCs/>
                <w:color w:val="auto"/>
                <w:kern w:val="2"/>
                <w:sz w:val="24"/>
                <w:szCs w:val="24"/>
                <w:highlight w:val="none"/>
                <w:shd w:val="clear" w:color="auto" w:fill="auto"/>
                <w:lang w:val="en-US" w:eastAsia="zh-CN" w:bidi="ar-SA"/>
              </w:rPr>
              <w:t>方式</w:t>
            </w:r>
          </w:p>
        </w:tc>
        <w:tc>
          <w:tcPr>
            <w:tcW w:w="535" w:type="dxa"/>
            <w:vMerge w:val="continue"/>
            <w:shd w:val="clear" w:color="auto" w:fill="auto"/>
            <w:vAlign w:val="center"/>
          </w:tcPr>
          <w:p w14:paraId="7D0623D1">
            <w:pPr>
              <w:keepNext w:val="0"/>
              <w:keepLines w:val="0"/>
              <w:pageBreakBefore w:val="0"/>
              <w:kinsoku/>
              <w:wordWrap/>
              <w:overflowPunct/>
              <w:topLinePunct w:val="0"/>
              <w:autoSpaceDE/>
              <w:autoSpaceDN/>
              <w:bidi w:val="0"/>
              <w:spacing w:line="240" w:lineRule="exact"/>
              <w:ind w:left="0" w:leftChars="0" w:right="0" w:rightChars="0" w:firstLine="0" w:firstLineChars="0"/>
              <w:jc w:val="left"/>
              <w:outlineLvl w:val="9"/>
              <w:rPr>
                <w:rFonts w:hint="eastAsia" w:ascii="黑体" w:hAnsi="黑体" w:eastAsia="黑体" w:cs="黑体"/>
                <w:b w:val="0"/>
                <w:bCs/>
                <w:color w:val="auto"/>
                <w:sz w:val="32"/>
                <w:szCs w:val="32"/>
                <w:highlight w:val="none"/>
                <w:shd w:val="clear" w:color="auto" w:fill="auto"/>
                <w:lang w:eastAsia="zh-CN"/>
              </w:rPr>
            </w:pPr>
          </w:p>
        </w:tc>
      </w:tr>
      <w:tr w14:paraId="0708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 w:hRule="atLeast"/>
        </w:trPr>
        <w:tc>
          <w:tcPr>
            <w:tcW w:w="617" w:type="dxa"/>
            <w:shd w:val="clear" w:color="auto" w:fill="auto"/>
            <w:vAlign w:val="center"/>
          </w:tcPr>
          <w:p w14:paraId="67F362F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587" w:type="dxa"/>
            <w:shd w:val="clear" w:color="auto" w:fill="auto"/>
            <w:vAlign w:val="center"/>
          </w:tcPr>
          <w:p w14:paraId="3397B8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7B9F75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sz w:val="21"/>
                <w:szCs w:val="21"/>
                <w:highlight w:val="none"/>
                <w:u w:val="none"/>
                <w:lang w:eastAsia="zh-CN"/>
              </w:rPr>
              <w:t>勘查矿产资源审批</w:t>
            </w:r>
          </w:p>
        </w:tc>
        <w:tc>
          <w:tcPr>
            <w:tcW w:w="1713" w:type="dxa"/>
            <w:shd w:val="clear" w:color="auto" w:fill="auto"/>
            <w:vAlign w:val="center"/>
          </w:tcPr>
          <w:p w14:paraId="5D825A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《中华人民共和国矿产资源法》第三条、第六条</w:t>
            </w:r>
          </w:p>
          <w:p w14:paraId="7AC1EF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《矿产资源勘查区块登记管理办法》第十条、第二十一条、第二十二条、第二十四条</w:t>
            </w:r>
          </w:p>
        </w:tc>
        <w:tc>
          <w:tcPr>
            <w:tcW w:w="875" w:type="dxa"/>
            <w:shd w:val="clear" w:color="auto" w:fill="auto"/>
            <w:vAlign w:val="center"/>
          </w:tcPr>
          <w:p w14:paraId="7813F2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矿业权管理处</w:t>
            </w:r>
          </w:p>
        </w:tc>
        <w:tc>
          <w:tcPr>
            <w:tcW w:w="4181" w:type="dxa"/>
            <w:shd w:val="clear" w:color="auto" w:fill="auto"/>
            <w:vAlign w:val="center"/>
          </w:tcPr>
          <w:p w14:paraId="192C62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1.受理责任：收到材料后，一次性告知补正材料，依法受理或不予受理（不予受理应当告知理由）。</w:t>
            </w:r>
          </w:p>
          <w:p w14:paraId="259467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2.审查责任：按照有关规定，对申请材料进行审查，提出是否同意的审核意见。</w:t>
            </w:r>
          </w:p>
          <w:p w14:paraId="29D940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3.决定责任：作出行政许可或者不予行政许可决定，告知当事人（不予许可的应当书面告知理由）。</w:t>
            </w:r>
          </w:p>
          <w:p w14:paraId="66877E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0554E2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3BFB8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1.《中华人民共和国行政许可法》第三十条、第三十二条、第三十四条、第三十七条、第四十四条、第六十一条、第六十三条、第六十四条</w:t>
            </w:r>
          </w:p>
          <w:p w14:paraId="68E086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tc>
        <w:tc>
          <w:tcPr>
            <w:tcW w:w="2494" w:type="dxa"/>
            <w:shd w:val="clear" w:color="auto" w:fill="auto"/>
            <w:vAlign w:val="center"/>
          </w:tcPr>
          <w:p w14:paraId="542375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7B7C3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《中华人民共和国行政许可法》第七十二条、第七十三条、第七十四条、第七十五条，《中华人民共和国矿产资源法》第四十七条以及其他依法应当追究的情形。</w:t>
            </w:r>
          </w:p>
          <w:p w14:paraId="5758B7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1D1D7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62A234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监督电话：028-87036220</w:t>
            </w:r>
          </w:p>
        </w:tc>
        <w:tc>
          <w:tcPr>
            <w:tcW w:w="535" w:type="dxa"/>
            <w:shd w:val="clear" w:color="auto" w:fill="auto"/>
            <w:vAlign w:val="center"/>
          </w:tcPr>
          <w:p w14:paraId="13641849">
            <w:pPr>
              <w:widowControl/>
              <w:snapToGrid w:val="0"/>
              <w:spacing w:line="240" w:lineRule="auto"/>
              <w:ind w:firstLine="0" w:firstLineChars="0"/>
              <w:jc w:val="left"/>
              <w:rPr>
                <w:rFonts w:hint="default" w:ascii="Times New Roman" w:hAnsi="Times New Roman" w:eastAsia="方正仿宋简体" w:cs="Times New Roman"/>
                <w:b w:val="0"/>
                <w:bCs/>
                <w:color w:val="auto"/>
                <w:sz w:val="21"/>
                <w:szCs w:val="21"/>
                <w:highlight w:val="none"/>
                <w:shd w:val="clear" w:color="auto" w:fill="auto"/>
                <w:lang w:eastAsia="zh-CN"/>
              </w:rPr>
            </w:pPr>
          </w:p>
        </w:tc>
      </w:tr>
      <w:tr w14:paraId="23BE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0" w:hRule="atLeast"/>
        </w:trPr>
        <w:tc>
          <w:tcPr>
            <w:tcW w:w="617" w:type="dxa"/>
            <w:shd w:val="clear" w:color="auto" w:fill="auto"/>
            <w:vAlign w:val="center"/>
          </w:tcPr>
          <w:p w14:paraId="3F7DCED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587" w:type="dxa"/>
            <w:shd w:val="clear" w:color="auto" w:fill="auto"/>
            <w:vAlign w:val="center"/>
          </w:tcPr>
          <w:p w14:paraId="7FA410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791232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lang w:val="en-US" w:eastAsia="zh-CN" w:bidi="ar"/>
              </w:rPr>
              <w:t>开采</w:t>
            </w:r>
            <w:r>
              <w:rPr>
                <w:rFonts w:hint="default" w:ascii="Times New Roman" w:hAnsi="Times New Roman" w:eastAsia="方正仿宋简体" w:cs="Times New Roman"/>
                <w:i w:val="0"/>
                <w:color w:val="auto"/>
                <w:sz w:val="21"/>
                <w:szCs w:val="21"/>
                <w:highlight w:val="none"/>
                <w:u w:val="none"/>
                <w:lang w:eastAsia="zh-CN"/>
              </w:rPr>
              <w:t>矿产资源审批</w:t>
            </w:r>
          </w:p>
        </w:tc>
        <w:tc>
          <w:tcPr>
            <w:tcW w:w="1713" w:type="dxa"/>
            <w:shd w:val="clear" w:color="auto" w:fill="auto"/>
            <w:vAlign w:val="center"/>
          </w:tcPr>
          <w:p w14:paraId="38E5DF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《中华人民共和国矿产资源法》第三条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、第六条</w:t>
            </w:r>
          </w:p>
          <w:p w14:paraId="03E702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《矿产资源开采登记管理办法》第四条、第七条、第十五条、第十六条</w:t>
            </w:r>
          </w:p>
        </w:tc>
        <w:tc>
          <w:tcPr>
            <w:tcW w:w="875" w:type="dxa"/>
            <w:shd w:val="clear" w:color="auto" w:fill="auto"/>
            <w:vAlign w:val="center"/>
          </w:tcPr>
          <w:p w14:paraId="3DE61F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矿业权管理处</w:t>
            </w:r>
          </w:p>
        </w:tc>
        <w:tc>
          <w:tcPr>
            <w:tcW w:w="4181" w:type="dxa"/>
            <w:shd w:val="clear" w:color="auto" w:fill="auto"/>
            <w:vAlign w:val="center"/>
          </w:tcPr>
          <w:p w14:paraId="60600F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1.受理责任：收到材料后，一次性告知补正材料，依法受理或不予受理（不予受理应当告知理由）。</w:t>
            </w:r>
          </w:p>
          <w:p w14:paraId="1E4352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2.审查责任：按照有关规定，对申请材料进行审查，提出是否同意的审核意见。</w:t>
            </w:r>
          </w:p>
          <w:p w14:paraId="2BB679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3.决定责任：作出行政许可或者不予行政许可决定，告知当事人（不予许可的应当书面告知理由）。</w:t>
            </w:r>
          </w:p>
          <w:p w14:paraId="2644FB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050E07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B953D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1.《中华人民共和国行政许可法》第三十条、第三十二条、第三十四条、第三十七条、第四十四条、第六十一条、第六十三条、第六十四条</w:t>
            </w:r>
          </w:p>
          <w:p w14:paraId="714329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tc>
        <w:tc>
          <w:tcPr>
            <w:tcW w:w="2494" w:type="dxa"/>
            <w:shd w:val="clear" w:color="auto" w:fill="auto"/>
            <w:vAlign w:val="center"/>
          </w:tcPr>
          <w:p w14:paraId="381141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710FA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《中华人民共和国行政许可法》第七十二条、第七十三条、第七十四条、第七十五条，《中华人民共和国矿产资源法》第四十七条以及其他依法应当追究的情形。</w:t>
            </w:r>
          </w:p>
          <w:p w14:paraId="2709B6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D8AD9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0075D1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监督电话：028-87036220</w:t>
            </w:r>
          </w:p>
        </w:tc>
        <w:tc>
          <w:tcPr>
            <w:tcW w:w="535" w:type="dxa"/>
            <w:shd w:val="clear" w:color="auto" w:fill="auto"/>
            <w:vAlign w:val="center"/>
          </w:tcPr>
          <w:p w14:paraId="110AF011">
            <w:pPr>
              <w:widowControl/>
              <w:snapToGrid w:val="0"/>
              <w:spacing w:line="240" w:lineRule="auto"/>
              <w:ind w:firstLine="0" w:firstLineChars="0"/>
              <w:jc w:val="left"/>
              <w:rPr>
                <w:rFonts w:hint="default" w:ascii="Times New Roman" w:hAnsi="Times New Roman" w:eastAsia="方正仿宋简体" w:cs="Times New Roman"/>
                <w:b w:val="0"/>
                <w:bCs/>
                <w:color w:val="auto"/>
                <w:sz w:val="21"/>
                <w:szCs w:val="21"/>
                <w:highlight w:val="none"/>
                <w:shd w:val="clear" w:color="auto" w:fill="auto"/>
                <w:lang w:eastAsia="zh-CN"/>
              </w:rPr>
            </w:pPr>
          </w:p>
        </w:tc>
      </w:tr>
      <w:tr w14:paraId="6A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B16221D">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587" w:type="dxa"/>
            <w:shd w:val="clear" w:color="auto" w:fill="auto"/>
            <w:vAlign w:val="center"/>
          </w:tcPr>
          <w:p w14:paraId="42252B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4A30FE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矿山闭坑地质报告审批</w:t>
            </w:r>
          </w:p>
        </w:tc>
        <w:tc>
          <w:tcPr>
            <w:tcW w:w="1713" w:type="dxa"/>
            <w:shd w:val="clear" w:color="auto" w:fill="auto"/>
            <w:vAlign w:val="center"/>
          </w:tcPr>
          <w:p w14:paraId="2A953E1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1.《中华人民共和国矿产资源法》第二十一条</w:t>
            </w:r>
          </w:p>
          <w:p w14:paraId="5FC7C8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2.《中华人民共和国矿产资源法实施细则》第三十三条</w:t>
            </w:r>
          </w:p>
        </w:tc>
        <w:tc>
          <w:tcPr>
            <w:tcW w:w="875" w:type="dxa"/>
            <w:shd w:val="clear" w:color="auto" w:fill="auto"/>
            <w:vAlign w:val="center"/>
          </w:tcPr>
          <w:p w14:paraId="752671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64DA02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1.受理责任：公示申请矿山闭坑地质报告审批应当提交的材料，一次性告知补正材料，依法受理或不予受理（不予受理应当告知理由）。</w:t>
            </w:r>
          </w:p>
          <w:p w14:paraId="7314E2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2.审查责任：对申报材料进行审查，提出审核意见，必要时可组织专家评审。</w:t>
            </w:r>
          </w:p>
          <w:p w14:paraId="3B55DD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3.决定责任：在规定期限内，作出矿山闭坑地质报告审批决定。不批准矿山闭坑地质报告的，应当说明理由，并告知申请人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B3610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2BED1C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F1BE2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《中华人民共和国行政许可法》第三十条、第三十二条、第三十四条、第三十七条、第三十八条、第三十九条、第六十一条第一款、第六十三条、第六十四条</w:t>
            </w:r>
          </w:p>
        </w:tc>
        <w:tc>
          <w:tcPr>
            <w:tcW w:w="2494" w:type="dxa"/>
            <w:shd w:val="clear" w:color="auto" w:fill="auto"/>
            <w:vAlign w:val="center"/>
          </w:tcPr>
          <w:p w14:paraId="465F59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D18FB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《中华人民共和国行政许可法》第七十二条、第七十三条、第七十四条、第七十五条，《四川省行政审批违法违纪行为责任追究办法》第六条以及其他依法应当追究的情形。</w:t>
            </w:r>
          </w:p>
          <w:p w14:paraId="1D0427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96FA8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04219D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18BABD40">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3E7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trPr>
        <w:tc>
          <w:tcPr>
            <w:tcW w:w="617" w:type="dxa"/>
            <w:shd w:val="clear" w:color="auto" w:fill="auto"/>
            <w:vAlign w:val="center"/>
          </w:tcPr>
          <w:p w14:paraId="0A26384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587" w:type="dxa"/>
            <w:shd w:val="clear" w:color="auto" w:fill="auto"/>
            <w:vAlign w:val="center"/>
          </w:tcPr>
          <w:p w14:paraId="5D8251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568C36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城乡规划编制单位资质认定</w:t>
            </w:r>
          </w:p>
        </w:tc>
        <w:tc>
          <w:tcPr>
            <w:tcW w:w="1713" w:type="dxa"/>
            <w:shd w:val="clear" w:color="auto" w:fill="auto"/>
            <w:vAlign w:val="center"/>
          </w:tcPr>
          <w:p w14:paraId="521087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1.《中华人民共和国城乡规划法》第二十四条</w:t>
            </w:r>
          </w:p>
          <w:p w14:paraId="74DD58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2.《城乡规划编制单位资质管理规定》第十七条</w:t>
            </w:r>
          </w:p>
          <w:p w14:paraId="6E307A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3.《国务院对确需保留的行政审批项目设定行政许可的决定》附件第100项：城市规划编制单位资质认定</w:t>
            </w:r>
          </w:p>
          <w:p w14:paraId="14080D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4.《自然资源部办公厅关于印发深化“证照分离”改革进一步激发市场主体发展活力工作实施方案的通知》</w:t>
            </w:r>
          </w:p>
        </w:tc>
        <w:tc>
          <w:tcPr>
            <w:tcW w:w="875" w:type="dxa"/>
            <w:shd w:val="clear" w:color="auto" w:fill="auto"/>
            <w:vAlign w:val="center"/>
          </w:tcPr>
          <w:p w14:paraId="0A28D8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国土空间规划局</w:t>
            </w:r>
          </w:p>
        </w:tc>
        <w:tc>
          <w:tcPr>
            <w:tcW w:w="4181" w:type="dxa"/>
            <w:shd w:val="clear" w:color="auto" w:fill="auto"/>
            <w:vAlign w:val="center"/>
          </w:tcPr>
          <w:p w14:paraId="37BF61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1.受理责任：公示应当提交的材料，一次性告知补正材料，依法受理或不予受理（不予受理应当告知理由）。</w:t>
            </w:r>
          </w:p>
          <w:p w14:paraId="086E75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2.审查责任：审查申请材料。</w:t>
            </w:r>
          </w:p>
          <w:p w14:paraId="219838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3.决定责任：作出行政许可或者不予行政许可决定，法定告知（不予许可的应当书面告知理由）。</w:t>
            </w:r>
          </w:p>
          <w:p w14:paraId="0F2F6D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4.送达责任：准予许可的，制发许可证书或批件，送达并信息公开。</w:t>
            </w:r>
          </w:p>
          <w:p w14:paraId="4F2ED8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5.监管责任：建立实施监督检查的运行机制和管理制度，开展定期和不定期检查，依法采取相关处置措施。</w:t>
            </w:r>
          </w:p>
          <w:p w14:paraId="05975B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法律法规规章文件规定应履行的</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责任。</w:t>
            </w:r>
          </w:p>
        </w:tc>
        <w:tc>
          <w:tcPr>
            <w:tcW w:w="1950" w:type="dxa"/>
            <w:shd w:val="clear" w:color="auto" w:fill="auto"/>
            <w:vAlign w:val="center"/>
          </w:tcPr>
          <w:p w14:paraId="03374C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《中华人民共和国行政许可法》第三十二条、第三十四条、第三十七条、第四十四条</w:t>
            </w:r>
          </w:p>
          <w:p w14:paraId="0529CF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2.《城乡规划编制单位资质管理规定》第五条、第十七条、第四十一条</w:t>
            </w:r>
          </w:p>
          <w:p w14:paraId="55CA21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3.《自然资源部办公厅关于印发深化“证照分离”改革进一步激发市场主体发展活力工作实施方案的通知》第二条第一、二款</w:t>
            </w:r>
          </w:p>
        </w:tc>
        <w:tc>
          <w:tcPr>
            <w:tcW w:w="2494" w:type="dxa"/>
            <w:shd w:val="clear" w:color="auto" w:fill="auto"/>
            <w:vAlign w:val="center"/>
          </w:tcPr>
          <w:p w14:paraId="5D5B20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4B183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七十三</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七十四</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七十五条以及其他依法应当追究的情形。</w:t>
            </w:r>
          </w:p>
          <w:p w14:paraId="5E0AEA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51C16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2F5CD24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039</w:t>
            </w:r>
          </w:p>
        </w:tc>
        <w:tc>
          <w:tcPr>
            <w:tcW w:w="535" w:type="dxa"/>
            <w:shd w:val="clear" w:color="auto" w:fill="auto"/>
            <w:vAlign w:val="center"/>
          </w:tcPr>
          <w:p w14:paraId="34A731FC">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2B1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trPr>
        <w:tc>
          <w:tcPr>
            <w:tcW w:w="617" w:type="dxa"/>
            <w:shd w:val="clear" w:color="auto" w:fill="auto"/>
            <w:vAlign w:val="center"/>
          </w:tcPr>
          <w:p w14:paraId="0401A7B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w:t>
            </w:r>
          </w:p>
        </w:tc>
        <w:tc>
          <w:tcPr>
            <w:tcW w:w="587" w:type="dxa"/>
            <w:shd w:val="clear" w:color="auto" w:fill="auto"/>
            <w:vAlign w:val="center"/>
          </w:tcPr>
          <w:p w14:paraId="410384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7650B6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建设项目用地预审与选址意见书核发</w:t>
            </w:r>
          </w:p>
        </w:tc>
        <w:tc>
          <w:tcPr>
            <w:tcW w:w="1713" w:type="dxa"/>
            <w:shd w:val="clear" w:color="auto" w:fill="auto"/>
            <w:vAlign w:val="center"/>
          </w:tcPr>
          <w:p w14:paraId="7716EED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1.《中华人民共和国城乡规划法》第三十六条</w:t>
            </w:r>
          </w:p>
          <w:p w14:paraId="272ED15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both"/>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2.《中华人民共和国土地管理法》第五十二条</w:t>
            </w:r>
          </w:p>
          <w:p w14:paraId="2CB2592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both"/>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3.《中华人民共和国土地管理法实施条例》第二十四条</w:t>
            </w:r>
          </w:p>
          <w:p w14:paraId="12D2819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both"/>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4.《四川省城乡规划条例》第三十九条、第四十条、第四十一条</w:t>
            </w:r>
          </w:p>
          <w:p w14:paraId="4813E13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5.《建设项目用地预审管理办法》</w:t>
            </w:r>
          </w:p>
        </w:tc>
        <w:tc>
          <w:tcPr>
            <w:tcW w:w="875" w:type="dxa"/>
            <w:shd w:val="clear" w:color="auto" w:fill="auto"/>
            <w:vAlign w:val="center"/>
          </w:tcPr>
          <w:p w14:paraId="780AE4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国土空间用途管制处</w:t>
            </w:r>
          </w:p>
        </w:tc>
        <w:tc>
          <w:tcPr>
            <w:tcW w:w="4181" w:type="dxa"/>
            <w:shd w:val="clear" w:color="auto" w:fill="auto"/>
            <w:vAlign w:val="center"/>
          </w:tcPr>
          <w:p w14:paraId="651EA0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1.受理责任:公示应当提交的材料，一次性告知补正材料，依法受理或不予受理</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不予受理应当告知理由</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8B9D1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2.审查责任:按照《四川省城乡规划条例》《中华人民共和国土地管理法实施条例》有关规定，对书面申请材料进行审查，提出是否同意的审核意见。</w:t>
            </w:r>
          </w:p>
          <w:p w14:paraId="555224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3.决定责任:作出行政许可或者不予行政许可决定，告知当事人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不予许可的应当书面告知理由</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BA02F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A75A5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1.《中华人民共和国行政许可法》第三十条、第三十二条、第三十四条、第三十七条、第四十四条、第六十一条、第六十三条、第六十四条</w:t>
            </w:r>
          </w:p>
          <w:p w14:paraId="698D0C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2.《中华人民共和国城乡规划法》第五十五条</w:t>
            </w:r>
          </w:p>
          <w:p w14:paraId="63D9CE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3.《中华人民共和国土地管理法》第七十一条、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七十二条</w:t>
            </w:r>
          </w:p>
          <w:p w14:paraId="635003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4.《中华人民共和国土地管理法实施条例》第四十六条</w:t>
            </w:r>
          </w:p>
          <w:p w14:paraId="1006CC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5.《四川省城乡规划条例》第七十五条、第七十六条</w:t>
            </w:r>
          </w:p>
        </w:tc>
        <w:tc>
          <w:tcPr>
            <w:tcW w:w="2494" w:type="dxa"/>
            <w:shd w:val="clear" w:color="auto" w:fill="auto"/>
            <w:vAlign w:val="center"/>
          </w:tcPr>
          <w:p w14:paraId="2AF750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BB117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中华人民共和国城乡规划法》第六十条，《中华人民共和国土地管理法》第七十九条、第八十四条，《中华人民共和国土地管理法实施条例》第六十五条、第六十六条，《四川省城乡规划条例》第七十九条、第八十</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条以及其他依法应当追究的情形。</w:t>
            </w:r>
          </w:p>
          <w:p w14:paraId="7BF964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82BD6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50EC1B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监督电话：028-87036272</w:t>
            </w:r>
          </w:p>
        </w:tc>
        <w:tc>
          <w:tcPr>
            <w:tcW w:w="535" w:type="dxa"/>
            <w:shd w:val="clear" w:color="auto" w:fill="auto"/>
            <w:vAlign w:val="center"/>
          </w:tcPr>
          <w:p w14:paraId="0B5F092A">
            <w:pPr>
              <w:widowControl/>
              <w:snapToGrid w:val="0"/>
              <w:spacing w:line="240" w:lineRule="auto"/>
              <w:ind w:firstLine="0" w:firstLineChars="0"/>
              <w:jc w:val="left"/>
              <w:rPr>
                <w:rFonts w:hint="default" w:ascii="Times New Roman" w:hAnsi="Times New Roman" w:eastAsia="方正仿宋简体" w:cs="Times New Roman"/>
                <w:b w:val="0"/>
                <w:bCs/>
                <w:color w:val="auto"/>
                <w:sz w:val="21"/>
                <w:szCs w:val="21"/>
                <w:highlight w:val="none"/>
                <w:shd w:val="clear" w:color="auto" w:fill="auto"/>
                <w:lang w:eastAsia="zh-CN"/>
              </w:rPr>
            </w:pPr>
          </w:p>
        </w:tc>
      </w:tr>
      <w:tr w14:paraId="257D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trPr>
        <w:tc>
          <w:tcPr>
            <w:tcW w:w="617" w:type="dxa"/>
            <w:shd w:val="clear" w:color="auto" w:fill="auto"/>
            <w:vAlign w:val="center"/>
          </w:tcPr>
          <w:p w14:paraId="27EB5F4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w:t>
            </w:r>
          </w:p>
        </w:tc>
        <w:tc>
          <w:tcPr>
            <w:tcW w:w="587" w:type="dxa"/>
            <w:shd w:val="clear" w:color="auto" w:fill="auto"/>
            <w:vAlign w:val="center"/>
          </w:tcPr>
          <w:p w14:paraId="13AB0347">
            <w:pPr>
              <w:keepNext w:val="0"/>
              <w:keepLines w:val="0"/>
              <w:pageBreakBefore w:val="0"/>
              <w:kinsoku/>
              <w:wordWrap/>
              <w:overflowPunct/>
              <w:topLinePunct w:val="0"/>
              <w:autoSpaceDE/>
              <w:autoSpaceDN/>
              <w:bidi w:val="0"/>
              <w:adjustRightInd/>
              <w:spacing w:line="240" w:lineRule="auto"/>
              <w:ind w:firstLine="0" w:firstLineChars="0"/>
              <w:jc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59FE4FB9">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28D4DF64">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地质灾害防治单位资质审批</w:t>
            </w:r>
          </w:p>
        </w:tc>
        <w:tc>
          <w:tcPr>
            <w:tcW w:w="1713" w:type="dxa"/>
            <w:shd w:val="clear" w:color="auto" w:fill="auto"/>
            <w:vAlign w:val="center"/>
          </w:tcPr>
          <w:p w14:paraId="2C8600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1.《地质灾害防治条例》第二十二条、第三十六条</w:t>
            </w:r>
          </w:p>
          <w:p w14:paraId="2D3D29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2.《四川省地质环境管理条例》第二十六条</w:t>
            </w:r>
          </w:p>
          <w:p w14:paraId="76837800">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地质灾害防治单位资质管理办法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tc>
        <w:tc>
          <w:tcPr>
            <w:tcW w:w="875" w:type="dxa"/>
            <w:shd w:val="clear" w:color="auto" w:fill="auto"/>
            <w:vAlign w:val="center"/>
          </w:tcPr>
          <w:p w14:paraId="217AADA0">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地质灾害防治处</w:t>
            </w:r>
          </w:p>
        </w:tc>
        <w:tc>
          <w:tcPr>
            <w:tcW w:w="4181" w:type="dxa"/>
            <w:shd w:val="clear" w:color="auto" w:fill="auto"/>
            <w:vAlign w:val="center"/>
          </w:tcPr>
          <w:p w14:paraId="261D60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1.受理责任：公示申请资质审批应当提交的材料，一次性告知补正材料，依法受理或不予受理（不予受理应当告知理由）。</w:t>
            </w:r>
          </w:p>
          <w:p w14:paraId="7B2E85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2.审查责任：对申报材料进行审查，提出审查意见，并组织专家评审。</w:t>
            </w:r>
          </w:p>
          <w:p w14:paraId="2CD6DC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3.决定责任：在规定期限内，作出通过资质审批或者不通过资质审批决定。不通过资质审批的，应当说明理由，并告知申请人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5C4F1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27C61DB5">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EB225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.《中华人民共和国行政许可法》第三十条、第三十二条、第三十四条、第三十七条、第四十四条、第六十一条、第六十三条、第六十四条</w:t>
            </w:r>
          </w:p>
          <w:p w14:paraId="030349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2.《地质灾害防治条例》第二十二条</w:t>
            </w:r>
          </w:p>
          <w:p w14:paraId="5D23E62C">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地质灾害防治单位资质管理办法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tc>
        <w:tc>
          <w:tcPr>
            <w:tcW w:w="2494" w:type="dxa"/>
            <w:shd w:val="clear" w:color="auto" w:fill="auto"/>
            <w:vAlign w:val="center"/>
          </w:tcPr>
          <w:p w14:paraId="6AE6BC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10A09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《中华人民共和国行政许可法》第七十二条、第七十三条、第七十四条、第七十五条，《地质灾害防治条例》第四十条，《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地质灾害防治单位资质管理办法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第三十六条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46C829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F6353A8">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2743488A">
            <w:pPr>
              <w:keepNext w:val="0"/>
              <w:keepLines w:val="0"/>
              <w:pageBreakBefore w:val="0"/>
              <w:kinsoku/>
              <w:wordWrap/>
              <w:overflowPunct/>
              <w:topLinePunct w:val="0"/>
              <w:autoSpaceDE/>
              <w:autoSpaceDN/>
              <w:bidi w:val="0"/>
              <w:adjustRightInd/>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3246</w:t>
            </w:r>
          </w:p>
        </w:tc>
        <w:tc>
          <w:tcPr>
            <w:tcW w:w="535" w:type="dxa"/>
            <w:shd w:val="clear" w:color="auto" w:fill="auto"/>
            <w:vAlign w:val="center"/>
          </w:tcPr>
          <w:p w14:paraId="7B5A62A8">
            <w:pPr>
              <w:spacing w:line="240" w:lineRule="auto"/>
              <w:ind w:firstLine="0" w:firstLineChars="0"/>
              <w:jc w:val="left"/>
              <w:rPr>
                <w:rFonts w:hint="default" w:ascii="Times New Roman" w:hAnsi="Times New Roman" w:eastAsia="方正仿宋简体" w:cs="Times New Roman"/>
                <w:b w:val="0"/>
                <w:bCs/>
                <w:color w:val="auto"/>
                <w:sz w:val="21"/>
                <w:szCs w:val="21"/>
                <w:highlight w:val="none"/>
                <w:shd w:val="clear" w:color="auto" w:fill="auto"/>
                <w:lang w:eastAsia="zh-CN"/>
              </w:rPr>
            </w:pPr>
          </w:p>
        </w:tc>
      </w:tr>
      <w:tr w14:paraId="78C0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17" w:type="dxa"/>
            <w:shd w:val="clear" w:color="auto" w:fill="auto"/>
            <w:vAlign w:val="center"/>
          </w:tcPr>
          <w:p w14:paraId="11E3A9D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7</w:t>
            </w:r>
          </w:p>
        </w:tc>
        <w:tc>
          <w:tcPr>
            <w:tcW w:w="587" w:type="dxa"/>
            <w:shd w:val="clear" w:color="auto" w:fill="auto"/>
            <w:vAlign w:val="center"/>
          </w:tcPr>
          <w:p w14:paraId="2A0179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40A23D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建设项目压覆重要矿床资源审批</w:t>
            </w:r>
          </w:p>
        </w:tc>
        <w:tc>
          <w:tcPr>
            <w:tcW w:w="1713" w:type="dxa"/>
            <w:shd w:val="clear" w:color="auto" w:fill="auto"/>
            <w:vAlign w:val="center"/>
          </w:tcPr>
          <w:p w14:paraId="5887BC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《中华人民共和国矿产资源法》第三十三条</w:t>
            </w:r>
          </w:p>
        </w:tc>
        <w:tc>
          <w:tcPr>
            <w:tcW w:w="875" w:type="dxa"/>
            <w:shd w:val="clear" w:color="auto" w:fill="auto"/>
            <w:vAlign w:val="center"/>
          </w:tcPr>
          <w:p w14:paraId="4DB38D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6C4207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1.受理责任：公示应当提交的材料，及应具备的条件。</w:t>
            </w:r>
          </w:p>
          <w:p w14:paraId="6BF267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w:t>
            </w:r>
          </w:p>
          <w:p w14:paraId="789FB6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3.决定责任：在规定期限内，作出准予压覆重要矿产资源或者不准予压覆重要矿产资源决定。不准予压覆重要矿产资源的，应当说明理由，并告知申请人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C3F3B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19DE67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C13CE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《中华人民共和国行政许可法》第三十条、第三十二条、第三十四条、第三十七条、第三十八条、第三十九条、第六十一条第一款、第六十三条、第六十四条</w:t>
            </w:r>
          </w:p>
        </w:tc>
        <w:tc>
          <w:tcPr>
            <w:tcW w:w="2494" w:type="dxa"/>
            <w:shd w:val="clear" w:color="auto" w:fill="auto"/>
            <w:vAlign w:val="center"/>
          </w:tcPr>
          <w:p w14:paraId="38CF5D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3F79C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《中华人民共和国行政许可法》第七十二条、第七十三条、第七十四条、第七十五条，《四川省行政审批违法违纪行为责任追究办法》第六条以及其他依法应当追究的情形。</w:t>
            </w:r>
          </w:p>
          <w:p w14:paraId="064648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B770B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2BAC0C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45E1D353">
            <w:pPr>
              <w:widowControl/>
              <w:snapToGrid w:val="0"/>
              <w:spacing w:line="240" w:lineRule="auto"/>
              <w:ind w:firstLine="0" w:firstLineChars="0"/>
              <w:jc w:val="left"/>
              <w:rPr>
                <w:rFonts w:hint="default" w:ascii="Times New Roman" w:hAnsi="Times New Roman" w:eastAsia="方正仿宋简体" w:cs="Times New Roman"/>
                <w:b w:val="0"/>
                <w:bCs/>
                <w:color w:val="auto"/>
                <w:sz w:val="21"/>
                <w:szCs w:val="21"/>
                <w:highlight w:val="none"/>
                <w:shd w:val="clear" w:color="auto" w:fill="auto"/>
                <w:lang w:eastAsia="zh-CN"/>
              </w:rPr>
            </w:pPr>
          </w:p>
        </w:tc>
      </w:tr>
      <w:tr w14:paraId="19D6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17" w:type="dxa"/>
            <w:shd w:val="clear" w:color="auto" w:fill="auto"/>
            <w:vAlign w:val="center"/>
          </w:tcPr>
          <w:p w14:paraId="7438B33C">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587" w:type="dxa"/>
            <w:shd w:val="clear" w:color="auto" w:fill="auto"/>
            <w:vAlign w:val="center"/>
          </w:tcPr>
          <w:p w14:paraId="434D60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207838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古生物化石发掘审批</w:t>
            </w:r>
          </w:p>
        </w:tc>
        <w:tc>
          <w:tcPr>
            <w:tcW w:w="1713" w:type="dxa"/>
            <w:shd w:val="clear" w:color="auto" w:fill="auto"/>
            <w:vAlign w:val="center"/>
          </w:tcPr>
          <w:p w14:paraId="4AA9E80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1.《古生物化石保护条例》第十一条</w:t>
            </w:r>
          </w:p>
          <w:p w14:paraId="7505D5A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2.《古生物化石保护条例实施办法》第十三条</w:t>
            </w:r>
          </w:p>
        </w:tc>
        <w:tc>
          <w:tcPr>
            <w:tcW w:w="875" w:type="dxa"/>
            <w:shd w:val="clear" w:color="auto" w:fill="auto"/>
            <w:vAlign w:val="center"/>
          </w:tcPr>
          <w:p w14:paraId="0F1D67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3A8F15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1.受理责任：公示申请一般保护古生物化石发掘审批应当提交的材料，一次性告知补正材料，依法受理或不予受理（不予受理应当告知理由）。</w:t>
            </w:r>
          </w:p>
          <w:p w14:paraId="0CC036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2.审查责任：对申报材料进行审查，提出审核意见，必要时可组织专家评审。</w:t>
            </w:r>
          </w:p>
          <w:p w14:paraId="437010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3.决定责任：在规定期限内，作出一般保护古生物化石发掘审批决定。不批准一般保护古生物化石发掘的，应当说明理由，并告知申请人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128EA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5252FA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FA641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1.《中华人民共和国行政许可法》第三十条、第三十二条、第三十四条、第三十七条、第三十八条、第三十九条、第六十一条第一款、第六十三条、第六十四条</w:t>
            </w:r>
          </w:p>
          <w:p w14:paraId="0B0EA0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2.《古生物化石保护条例》第十三条</w:t>
            </w:r>
          </w:p>
        </w:tc>
        <w:tc>
          <w:tcPr>
            <w:tcW w:w="2494" w:type="dxa"/>
            <w:shd w:val="clear" w:color="auto" w:fill="auto"/>
            <w:vAlign w:val="center"/>
          </w:tcPr>
          <w:p w14:paraId="5D9832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E40D8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《中华人民共和国行政许可法》第七十二条、第七十三条、第七十四条、第七十五条，《古生物化石保护条例》第三十五条、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四十四条，《四川省行政审批违法违纪行为责任追究办法》第六条以及其他依法应当追究的情形。</w:t>
            </w:r>
          </w:p>
          <w:p w14:paraId="716FEF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3E346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2FEEC6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323B5169">
            <w:pPr>
              <w:widowControl/>
              <w:snapToGrid w:val="0"/>
              <w:spacing w:line="240" w:lineRule="auto"/>
              <w:ind w:firstLine="0" w:firstLineChars="0"/>
              <w:jc w:val="left"/>
              <w:rPr>
                <w:rFonts w:hint="default" w:ascii="Times New Roman" w:hAnsi="Times New Roman" w:eastAsia="方正仿宋简体" w:cs="Times New Roman"/>
                <w:b w:val="0"/>
                <w:bCs/>
                <w:color w:val="auto"/>
                <w:sz w:val="21"/>
                <w:szCs w:val="21"/>
                <w:highlight w:val="none"/>
                <w:shd w:val="clear" w:color="auto" w:fill="auto"/>
                <w:lang w:eastAsia="zh-CN"/>
              </w:rPr>
            </w:pPr>
          </w:p>
        </w:tc>
      </w:tr>
      <w:tr w14:paraId="6429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617" w:type="dxa"/>
            <w:shd w:val="clear" w:color="auto" w:fill="auto"/>
            <w:vAlign w:val="center"/>
          </w:tcPr>
          <w:p w14:paraId="5BE199A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587" w:type="dxa"/>
            <w:shd w:val="clear" w:color="auto" w:fill="auto"/>
            <w:vAlign w:val="center"/>
          </w:tcPr>
          <w:p w14:paraId="0EC277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行政许可</w:t>
            </w:r>
          </w:p>
        </w:tc>
        <w:tc>
          <w:tcPr>
            <w:tcW w:w="1162" w:type="dxa"/>
            <w:shd w:val="clear" w:color="auto" w:fill="auto"/>
            <w:vAlign w:val="center"/>
          </w:tcPr>
          <w:p w14:paraId="28AF0A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古生物化石进出境审批</w:t>
            </w:r>
          </w:p>
        </w:tc>
        <w:tc>
          <w:tcPr>
            <w:tcW w:w="1713" w:type="dxa"/>
            <w:shd w:val="clear" w:color="auto" w:fill="auto"/>
            <w:vAlign w:val="center"/>
          </w:tcPr>
          <w:p w14:paraId="5D41B57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1.《古生物化石保护条例》第二十六条</w:t>
            </w:r>
          </w:p>
          <w:p w14:paraId="0D6C7F6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2.《古生物化石保护条例实施办法》第三条</w:t>
            </w:r>
          </w:p>
        </w:tc>
        <w:tc>
          <w:tcPr>
            <w:tcW w:w="875" w:type="dxa"/>
            <w:shd w:val="clear" w:color="auto" w:fill="auto"/>
            <w:vAlign w:val="center"/>
          </w:tcPr>
          <w:p w14:paraId="105069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1E02FD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1.受理责任：公示申请一般保护古生物化石出境审批应当提交的材料，一次性告知补正材料，依法受理或不予受理（不予受理应当告知理由）。</w:t>
            </w:r>
          </w:p>
          <w:p w14:paraId="435818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2.审查责任：对申报材料进行审查，提出审核意见，必要时可组织专家评审。</w:t>
            </w:r>
          </w:p>
          <w:p w14:paraId="781F64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3.决定责任：在规定期限内，作出一般保护古生物化石出境批准决定。不批准一般保护古生物化石出境的，应当说明理由，并告知申请人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33EC6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1564AE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5BB04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1.《中华人民共和国行政许可法》第三十条、第三十二条、第三十四条、第三十七条、第三十八条、第三十九条、第六十一条第一款、第六十三条、第六十四条</w:t>
            </w:r>
          </w:p>
          <w:p w14:paraId="46C283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2.《古生物化石保护条例》第二十九条</w:t>
            </w:r>
          </w:p>
        </w:tc>
        <w:tc>
          <w:tcPr>
            <w:tcW w:w="2494" w:type="dxa"/>
            <w:shd w:val="clear" w:color="auto" w:fill="auto"/>
            <w:vAlign w:val="center"/>
          </w:tcPr>
          <w:p w14:paraId="235D73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A219C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《中华人民共和国行政许可法》第七十二条、第七十三条、第七十四条、第七十五条，《古生物化石保护条例》第三十五条、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四十四条，《四川省行政审批违法违纪行为责任追究办法》第六条以及其他依法应当追究的情形。</w:t>
            </w:r>
          </w:p>
          <w:p w14:paraId="0461A7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02CC6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2B677C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7AE64BEC">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5FE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4" w:hRule="atLeast"/>
        </w:trPr>
        <w:tc>
          <w:tcPr>
            <w:tcW w:w="617" w:type="dxa"/>
            <w:shd w:val="clear" w:color="auto" w:fill="auto"/>
            <w:vAlign w:val="center"/>
          </w:tcPr>
          <w:p w14:paraId="03A2438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587" w:type="dxa"/>
            <w:shd w:val="clear" w:color="auto" w:fill="auto"/>
            <w:vAlign w:val="center"/>
          </w:tcPr>
          <w:p w14:paraId="09D70F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AB250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对接受调查的单位和个人拒绝提供调查资料的行政处罚</w:t>
            </w:r>
          </w:p>
        </w:tc>
        <w:tc>
          <w:tcPr>
            <w:tcW w:w="1713" w:type="dxa"/>
            <w:shd w:val="clear" w:color="auto" w:fill="auto"/>
            <w:vAlign w:val="center"/>
          </w:tcPr>
          <w:p w14:paraId="564CBEA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《土地调查条例》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第三十二条第三项</w:t>
            </w:r>
          </w:p>
          <w:p w14:paraId="4ACC2C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　　</w:t>
            </w:r>
          </w:p>
        </w:tc>
        <w:tc>
          <w:tcPr>
            <w:tcW w:w="875" w:type="dxa"/>
            <w:shd w:val="clear" w:color="auto" w:fill="auto"/>
            <w:vAlign w:val="center"/>
          </w:tcPr>
          <w:p w14:paraId="5B87E0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63A5BC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立案责任：发现接受调查的单位和个人拒绝提供调查资料的，予以审查，决定是否立案。</w:t>
            </w:r>
          </w:p>
          <w:p w14:paraId="274348A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684888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B318D9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A1AE81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36D16A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DA98D9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857ADB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69711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95421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33BE9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3D3936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6C808E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w:t>
            </w:r>
          </w:p>
          <w:p w14:paraId="27C128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1C1A26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C7F30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E913A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D4E9B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FDBF83A">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E3BA6B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8DE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8" w:hRule="atLeast"/>
        </w:trPr>
        <w:tc>
          <w:tcPr>
            <w:tcW w:w="617" w:type="dxa"/>
            <w:shd w:val="clear" w:color="auto" w:fill="auto"/>
            <w:vAlign w:val="center"/>
          </w:tcPr>
          <w:p w14:paraId="76515E03">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587" w:type="dxa"/>
            <w:shd w:val="clear" w:color="auto" w:fill="auto"/>
            <w:vAlign w:val="center"/>
          </w:tcPr>
          <w:p w14:paraId="4B4809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46722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对有关当事人拒不归还非法批准、使用的土地的行政处罚</w:t>
            </w:r>
          </w:p>
        </w:tc>
        <w:tc>
          <w:tcPr>
            <w:tcW w:w="1713" w:type="dxa"/>
            <w:shd w:val="clear" w:color="auto" w:fill="auto"/>
            <w:vAlign w:val="center"/>
          </w:tcPr>
          <w:p w14:paraId="746DE31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1.《中华人民共和国土地管理法》第七十九条、第七十七条第一款</w:t>
            </w:r>
          </w:p>
          <w:p w14:paraId="308D61C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《中华人民共和国土地管理法实施条例》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第五十七条第一款</w:t>
            </w:r>
          </w:p>
        </w:tc>
        <w:tc>
          <w:tcPr>
            <w:tcW w:w="875" w:type="dxa"/>
            <w:shd w:val="clear" w:color="auto" w:fill="auto"/>
            <w:vAlign w:val="center"/>
          </w:tcPr>
          <w:p w14:paraId="44CF92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42B8EA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立案责任：发现有关当事人拒不归还非法批准、使用的土地的，予以审查，决定是否立案。</w:t>
            </w:r>
          </w:p>
          <w:p w14:paraId="462EFCD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0B1EE4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E7FDAD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3467C7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416AF7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BCA93F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FACB9E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03583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0A0E9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A08B9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262CD2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086C17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w:t>
            </w:r>
          </w:p>
          <w:p w14:paraId="450DA6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558A75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5B9AC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508D58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7DF90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40446C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7D9F31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7F9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7" w:hRule="atLeast"/>
        </w:trPr>
        <w:tc>
          <w:tcPr>
            <w:tcW w:w="617" w:type="dxa"/>
            <w:shd w:val="clear" w:color="auto" w:fill="auto"/>
            <w:vAlign w:val="center"/>
          </w:tcPr>
          <w:p w14:paraId="3274C166">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587" w:type="dxa"/>
            <w:shd w:val="clear" w:color="auto" w:fill="auto"/>
            <w:vAlign w:val="center"/>
          </w:tcPr>
          <w:p w14:paraId="44347C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6E4EF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对在国土空间规划确定的禁止开垦的范围内从事土地开发活动的行政处罚</w:t>
            </w:r>
          </w:p>
        </w:tc>
        <w:tc>
          <w:tcPr>
            <w:tcW w:w="1713" w:type="dxa"/>
            <w:shd w:val="clear" w:color="auto" w:fill="auto"/>
            <w:vAlign w:val="center"/>
          </w:tcPr>
          <w:p w14:paraId="74FDA4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1.《中华人民共和国土地管理法》第七十七条</w:t>
            </w:r>
          </w:p>
          <w:p w14:paraId="5B4E920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《中华人民共和国土地管理法实施条例》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第五十七条第二款</w:t>
            </w:r>
          </w:p>
        </w:tc>
        <w:tc>
          <w:tcPr>
            <w:tcW w:w="875" w:type="dxa"/>
            <w:shd w:val="clear" w:color="auto" w:fill="auto"/>
            <w:vAlign w:val="center"/>
          </w:tcPr>
          <w:p w14:paraId="268313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ABAA3C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立案责任：发现在国土空间规划确定的禁止开垦的范围内从事土地开发活动的，予以审查，决定是否立案。</w:t>
            </w:r>
          </w:p>
          <w:p w14:paraId="2BC2D3C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32841D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A61EA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8C69E7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C27ECF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50F8A2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DC98F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E5EA4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086DD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F4B5B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0EE303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58ED3C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w:t>
            </w:r>
          </w:p>
          <w:p w14:paraId="2C0A1E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502DD0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60EE3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8FD90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2A121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FEBAC8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DDDC7F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509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5" w:hRule="atLeast"/>
        </w:trPr>
        <w:tc>
          <w:tcPr>
            <w:tcW w:w="617" w:type="dxa"/>
            <w:shd w:val="clear" w:color="auto" w:fill="auto"/>
            <w:vAlign w:val="center"/>
          </w:tcPr>
          <w:p w14:paraId="0DD9A534">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587" w:type="dxa"/>
            <w:shd w:val="clear" w:color="auto" w:fill="auto"/>
            <w:vAlign w:val="center"/>
          </w:tcPr>
          <w:p w14:paraId="2E5A5C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EA7BB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对侵犯农村村民依法取得的宅基地权益的行政处罚</w:t>
            </w:r>
          </w:p>
        </w:tc>
        <w:tc>
          <w:tcPr>
            <w:tcW w:w="1713" w:type="dxa"/>
            <w:shd w:val="clear" w:color="auto" w:fill="auto"/>
            <w:vAlign w:val="center"/>
          </w:tcPr>
          <w:p w14:paraId="716663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《中华人民共和国土地管理法实施条例》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第六十三条</w:t>
            </w:r>
          </w:p>
        </w:tc>
        <w:tc>
          <w:tcPr>
            <w:tcW w:w="875" w:type="dxa"/>
            <w:shd w:val="clear" w:color="auto" w:fill="auto"/>
            <w:vAlign w:val="center"/>
          </w:tcPr>
          <w:p w14:paraId="01F1B5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0C64671">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立案责任：发现对侵犯农村村民依法取得的宅基地权益的，予以审查，决定是否立案。</w:t>
            </w:r>
          </w:p>
          <w:p w14:paraId="376BDC4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C99828C">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CE247F9">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8EB5F06">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4A5C44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682A0C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1A23FF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56048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0346F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117DB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51C3A6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40C498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w:t>
            </w:r>
          </w:p>
          <w:p w14:paraId="1E3698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697130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4BFC5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自然资源执法监督规定》第二十八条、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二十九条、第三十条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FB63D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82AFF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DAF2A9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084115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AA7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2" w:hRule="atLeast"/>
        </w:trPr>
        <w:tc>
          <w:tcPr>
            <w:tcW w:w="617" w:type="dxa"/>
            <w:shd w:val="clear" w:color="auto" w:fill="auto"/>
            <w:vAlign w:val="center"/>
          </w:tcPr>
          <w:p w14:paraId="72268662">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w:t>
            </w:r>
          </w:p>
        </w:tc>
        <w:tc>
          <w:tcPr>
            <w:tcW w:w="587" w:type="dxa"/>
            <w:shd w:val="clear" w:color="auto" w:fill="auto"/>
            <w:vAlign w:val="center"/>
          </w:tcPr>
          <w:p w14:paraId="51E335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AA77F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对贪污、侵占、挪用、私分、截留、拖欠征地补偿安置费用和其他有关费用的行政处罚</w:t>
            </w:r>
          </w:p>
        </w:tc>
        <w:tc>
          <w:tcPr>
            <w:tcW w:w="1713" w:type="dxa"/>
            <w:shd w:val="clear" w:color="auto" w:fill="auto"/>
            <w:vAlign w:val="center"/>
          </w:tcPr>
          <w:p w14:paraId="1659C6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《中华人民共和国土地管理法实施条例》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第六十四条</w:t>
            </w:r>
          </w:p>
        </w:tc>
        <w:tc>
          <w:tcPr>
            <w:tcW w:w="875" w:type="dxa"/>
            <w:shd w:val="clear" w:color="auto" w:fill="auto"/>
            <w:vAlign w:val="center"/>
          </w:tcPr>
          <w:p w14:paraId="4461FE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EBA2D4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立案责任：发现贪污、侵占、挪用、私分、截留、拖欠征地补偿安置费用和其他有关费用的，予以审查，决定是否立案。</w:t>
            </w:r>
          </w:p>
          <w:p w14:paraId="40F1FC7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ABAC97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F91F42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1667C6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21A42D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4B674A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040C8E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82CA1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C2511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E82F3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665E0FD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283842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EB47A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622F5C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76DA4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A6672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23238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63180A8">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A87FFE5">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A4A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5D07416">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587" w:type="dxa"/>
            <w:shd w:val="clear" w:color="auto" w:fill="auto"/>
            <w:vAlign w:val="center"/>
          </w:tcPr>
          <w:p w14:paraId="495366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756F5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对非法占用永久基本农田发展林果业或者挖塘养鱼的行政处罚</w:t>
            </w:r>
          </w:p>
        </w:tc>
        <w:tc>
          <w:tcPr>
            <w:tcW w:w="1713" w:type="dxa"/>
            <w:shd w:val="clear" w:color="auto" w:fill="auto"/>
            <w:vAlign w:val="center"/>
          </w:tcPr>
          <w:p w14:paraId="66D4DC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1.《中华人民共和国土地管理法》第三十七条、第七十五条</w:t>
            </w:r>
          </w:p>
          <w:p w14:paraId="717496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《中华人民共和国土地管理法实施条例》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第五十一条</w:t>
            </w:r>
          </w:p>
        </w:tc>
        <w:tc>
          <w:tcPr>
            <w:tcW w:w="875" w:type="dxa"/>
            <w:shd w:val="clear" w:color="auto" w:fill="auto"/>
            <w:vAlign w:val="center"/>
          </w:tcPr>
          <w:p w14:paraId="36DD4E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B782CB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立案责任：发现非法占用永久基本农田发展林果业或者挖塘养鱼的，予以审查，决定是否立案。</w:t>
            </w:r>
          </w:p>
          <w:p w14:paraId="4EBE479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44290D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5F2830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76164A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024BCB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58C71F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753372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48AC5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77496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004E3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12A4C4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483D6B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29A00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3AE1E4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73FB2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26A6C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589CA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9DED1D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5C291A6">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B09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617" w:type="dxa"/>
            <w:shd w:val="clear" w:color="auto" w:fill="auto"/>
            <w:vAlign w:val="center"/>
          </w:tcPr>
          <w:p w14:paraId="4308FE5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16</w:t>
            </w:r>
          </w:p>
        </w:tc>
        <w:tc>
          <w:tcPr>
            <w:tcW w:w="587" w:type="dxa"/>
            <w:shd w:val="clear" w:color="auto" w:fill="auto"/>
            <w:vAlign w:val="center"/>
          </w:tcPr>
          <w:p w14:paraId="221C27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EC140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对超过批准的数量占用土地的行政处罚</w:t>
            </w:r>
          </w:p>
        </w:tc>
        <w:tc>
          <w:tcPr>
            <w:tcW w:w="1713" w:type="dxa"/>
            <w:shd w:val="clear" w:color="auto" w:fill="auto"/>
            <w:vAlign w:val="center"/>
          </w:tcPr>
          <w:p w14:paraId="098CBC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1.《中华人民共和国土地管理法》第七十七条第一款、第二款</w:t>
            </w:r>
          </w:p>
          <w:p w14:paraId="35443C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《中华人民共和国土地管理法实施条例》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第五十七条第一款</w:t>
            </w:r>
          </w:p>
        </w:tc>
        <w:tc>
          <w:tcPr>
            <w:tcW w:w="875" w:type="dxa"/>
            <w:shd w:val="clear" w:color="auto" w:fill="auto"/>
            <w:vAlign w:val="center"/>
          </w:tcPr>
          <w:p w14:paraId="36420D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0FC9D0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立案责任：发现超过批准的数量占用土地的，予以审查，决定是否立案。</w:t>
            </w:r>
          </w:p>
          <w:p w14:paraId="74668A3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5047D7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6D929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08932E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1089D1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CBE853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7F4A07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督促被处罚人依照生效的行政处罚决定执行，或依法申请人民法院强制执行。</w:t>
            </w:r>
          </w:p>
          <w:p w14:paraId="29382B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9382F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06454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4B58008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0ABB9D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A6EC5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0BAFD2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C68BD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7153D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30D48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442230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C5401D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B40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949A7D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17</w:t>
            </w:r>
          </w:p>
        </w:tc>
        <w:tc>
          <w:tcPr>
            <w:tcW w:w="587" w:type="dxa"/>
            <w:shd w:val="clear" w:color="auto" w:fill="auto"/>
            <w:vAlign w:val="center"/>
          </w:tcPr>
          <w:p w14:paraId="02F12F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EEE02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对非法侵占长江流域河湖水域，或者违法利用、占用河湖岸线中涉及自然资源主管部门职责的行政处罚</w:t>
            </w:r>
          </w:p>
        </w:tc>
        <w:tc>
          <w:tcPr>
            <w:tcW w:w="1713" w:type="dxa"/>
            <w:shd w:val="clear" w:color="auto" w:fill="auto"/>
            <w:vAlign w:val="center"/>
          </w:tcPr>
          <w:p w14:paraId="7F0708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《中华人民共和国长江保护法》第八十七条</w:t>
            </w:r>
          </w:p>
        </w:tc>
        <w:tc>
          <w:tcPr>
            <w:tcW w:w="875" w:type="dxa"/>
            <w:shd w:val="clear" w:color="auto" w:fill="auto"/>
            <w:vAlign w:val="center"/>
          </w:tcPr>
          <w:p w14:paraId="4A6086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4A990B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立案责任：发现非法侵占长江流域河湖水域，或者违法利用、占用河湖岸线中涉及自然资源主管部门职责，予以审查，决定是否立案。</w:t>
            </w:r>
          </w:p>
          <w:p w14:paraId="162C5FE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A7B470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C60763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778DA5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FBF3A6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3D4E2D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271C6E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DFDBA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5B122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2FF37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CD9B8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7E7BA3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11272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F8E19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19E17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7F9F9B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C285B5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D9B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0E6167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18</w:t>
            </w:r>
          </w:p>
        </w:tc>
        <w:tc>
          <w:tcPr>
            <w:tcW w:w="587" w:type="dxa"/>
            <w:shd w:val="clear" w:color="auto" w:fill="auto"/>
            <w:vAlign w:val="center"/>
          </w:tcPr>
          <w:p w14:paraId="26063C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D1974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对在长江干支流岸线一公里范围内新建、扩建化工园区和化工项目中涉及自然资源主管部门职责的行政处罚</w:t>
            </w:r>
          </w:p>
        </w:tc>
        <w:tc>
          <w:tcPr>
            <w:tcW w:w="1713" w:type="dxa"/>
            <w:shd w:val="clear" w:color="auto" w:fill="auto"/>
            <w:vAlign w:val="center"/>
          </w:tcPr>
          <w:p w14:paraId="5E7B1B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《中华人民共和国长江保护法》第八十八条第一项</w:t>
            </w:r>
          </w:p>
        </w:tc>
        <w:tc>
          <w:tcPr>
            <w:tcW w:w="875" w:type="dxa"/>
            <w:shd w:val="clear" w:color="auto" w:fill="auto"/>
            <w:vAlign w:val="center"/>
          </w:tcPr>
          <w:p w14:paraId="51BAC9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C0841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立案责任：发现在长江干支流岸线一公里范围内新建、扩建化园区和化工项目中涉及自然资源主管部门职责的，予以审查，决定是否立案。</w:t>
            </w:r>
          </w:p>
          <w:p w14:paraId="5ED9D6A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16D878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DF44B4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B3EA96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863CC9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2E6A02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D83525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10DAD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ACFDD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0F4C7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E142D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0DB0B8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F1B5C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8E87A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9501B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29DABE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E98AAAC">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C92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7" w:hRule="atLeast"/>
        </w:trPr>
        <w:tc>
          <w:tcPr>
            <w:tcW w:w="617" w:type="dxa"/>
            <w:shd w:val="clear" w:color="auto" w:fill="auto"/>
            <w:vAlign w:val="center"/>
          </w:tcPr>
          <w:p w14:paraId="10B3963B">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19</w:t>
            </w:r>
          </w:p>
        </w:tc>
        <w:tc>
          <w:tcPr>
            <w:tcW w:w="587" w:type="dxa"/>
            <w:shd w:val="clear" w:color="auto" w:fill="auto"/>
            <w:vAlign w:val="center"/>
          </w:tcPr>
          <w:p w14:paraId="198139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DAE39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对在长江干流岸线三公里范围内和重要支流岸线一公里范围内新建、改建、扩建尾矿库中涉及自然资源主管部门职责的行政处罚</w:t>
            </w:r>
          </w:p>
        </w:tc>
        <w:tc>
          <w:tcPr>
            <w:tcW w:w="1713" w:type="dxa"/>
            <w:shd w:val="clear" w:color="auto" w:fill="auto"/>
            <w:vAlign w:val="center"/>
          </w:tcPr>
          <w:p w14:paraId="365EE6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《中华人民共和国长江保护法》第八十八条第二项</w:t>
            </w:r>
          </w:p>
          <w:p w14:paraId="6F5395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　　</w:t>
            </w:r>
          </w:p>
        </w:tc>
        <w:tc>
          <w:tcPr>
            <w:tcW w:w="875" w:type="dxa"/>
            <w:shd w:val="clear" w:color="auto" w:fill="auto"/>
            <w:vAlign w:val="center"/>
          </w:tcPr>
          <w:p w14:paraId="26F97D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0F1E7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立案责任：发现长江干流岸线三公里范围内和重要支流岸线一公里范围内新建、改建、扩建尾矿库中涉及自然资源主管部门职责的，予以审查，决定是否立案。</w:t>
            </w:r>
          </w:p>
          <w:p w14:paraId="39D348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23B7B7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2A1366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C09C63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F0F9C6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EAC8CE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9BC2F3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D4B9B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17746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53653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FFBEB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1DD008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58AA6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F7885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1C874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3D5B518">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CAB3F15">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07D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3A91A56">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20</w:t>
            </w:r>
          </w:p>
        </w:tc>
        <w:tc>
          <w:tcPr>
            <w:tcW w:w="587" w:type="dxa"/>
            <w:shd w:val="clear" w:color="auto" w:fill="auto"/>
            <w:vAlign w:val="center"/>
          </w:tcPr>
          <w:p w14:paraId="27B742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C7FA6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对违反生态环境准入清单的规定进行生产建设活动中涉及自然资源主管部门职责的行政处罚</w:t>
            </w:r>
          </w:p>
        </w:tc>
        <w:tc>
          <w:tcPr>
            <w:tcW w:w="1713" w:type="dxa"/>
            <w:shd w:val="clear" w:color="auto" w:fill="auto"/>
            <w:vAlign w:val="center"/>
          </w:tcPr>
          <w:p w14:paraId="4346F6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《中华人民共和国长江保护法》第八十八条第三项</w:t>
            </w:r>
          </w:p>
        </w:tc>
        <w:tc>
          <w:tcPr>
            <w:tcW w:w="875" w:type="dxa"/>
            <w:shd w:val="clear" w:color="auto" w:fill="auto"/>
            <w:vAlign w:val="center"/>
          </w:tcPr>
          <w:p w14:paraId="3AD8B4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588BA9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立案责任：发现违反生态环境准入清单的规定进行生产建设活动中涉及自然资源主管部门职责的，予以审查，决定是否立案。</w:t>
            </w:r>
          </w:p>
          <w:p w14:paraId="7851113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970146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7EFFAE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115444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B8E762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DA0EF5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09D9BF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5D95D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85C79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7025D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CE534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7C27E8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E43EB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68641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06BF8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680D9F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2874516">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55E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37E3E63">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w:t>
            </w:r>
          </w:p>
        </w:tc>
        <w:tc>
          <w:tcPr>
            <w:tcW w:w="587" w:type="dxa"/>
            <w:shd w:val="clear" w:color="auto" w:fill="auto"/>
            <w:vAlign w:val="center"/>
          </w:tcPr>
          <w:p w14:paraId="23F76B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8B7BB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对未经批准或者采取欺骗手段骗取批准，非法占用土地的行政处罚</w:t>
            </w:r>
          </w:p>
        </w:tc>
        <w:tc>
          <w:tcPr>
            <w:tcW w:w="1713" w:type="dxa"/>
            <w:shd w:val="clear" w:color="auto" w:fill="auto"/>
            <w:vAlign w:val="center"/>
          </w:tcPr>
          <w:p w14:paraId="7BF654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1.《中华人民共和国土地管理法》第七十七条第一款</w:t>
            </w:r>
          </w:p>
          <w:p w14:paraId="573FF4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2.《中华人民共和国土地管理法实施条例》第五十七条</w:t>
            </w:r>
          </w:p>
        </w:tc>
        <w:tc>
          <w:tcPr>
            <w:tcW w:w="875" w:type="dxa"/>
            <w:shd w:val="clear" w:color="auto" w:fill="auto"/>
            <w:vAlign w:val="center"/>
          </w:tcPr>
          <w:p w14:paraId="3F5755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E9A87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1.立案责任：发现未经批准或者采取欺骗手段骗取批准，非法占用土地的，予以审查，决定是否立案。</w:t>
            </w:r>
          </w:p>
          <w:p w14:paraId="51E839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对立案的案件，指定专人负责，及时组织调查取证，与当事人有直接利害关系的应当回避。执法人员不得少于两人，调查时应出示证件，允许当事人陈述和申辩。</w:t>
            </w:r>
          </w:p>
          <w:p w14:paraId="212DC0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92D2B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DE901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93DB5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7719E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47B87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8D6F5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5149C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F8A96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6D68F3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34484C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1E640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2A8B23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79D0C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CDFE4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90581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471998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30B5A0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4ED678D">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3D1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AB52EEB">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22</w:t>
            </w:r>
          </w:p>
        </w:tc>
        <w:tc>
          <w:tcPr>
            <w:tcW w:w="587" w:type="dxa"/>
            <w:shd w:val="clear" w:color="auto" w:fill="auto"/>
            <w:vAlign w:val="center"/>
          </w:tcPr>
          <w:p w14:paraId="757477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420A3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对依法收回国有土地使用权当事人拒不交出土地、临时使用土地期满拒不归还或者不按照批准的用途使用国有土地的行政处罚</w:t>
            </w:r>
          </w:p>
        </w:tc>
        <w:tc>
          <w:tcPr>
            <w:tcW w:w="1713" w:type="dxa"/>
            <w:shd w:val="clear" w:color="auto" w:fill="auto"/>
            <w:vAlign w:val="center"/>
          </w:tcPr>
          <w:p w14:paraId="15A891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1.《中华人民共和国土地管理法》第八十条</w:t>
            </w:r>
          </w:p>
          <w:p w14:paraId="0E6622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2.《中华人民共和国土地管理法实施条例》第五十九条</w:t>
            </w:r>
          </w:p>
        </w:tc>
        <w:tc>
          <w:tcPr>
            <w:tcW w:w="875" w:type="dxa"/>
            <w:shd w:val="clear" w:color="auto" w:fill="auto"/>
            <w:vAlign w:val="center"/>
          </w:tcPr>
          <w:p w14:paraId="26D376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576726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立案责任：发现依法收回国有土地使用权当事人拒不交出土地、临时使用土地期满拒不归还或者不按照批准的用途使用国有土地的，予以审查，决定是否立案。</w:t>
            </w:r>
          </w:p>
          <w:p w14:paraId="78241AF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0BC9DB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96A4DB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76C4D0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985533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DA6DE1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21683F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F9FE3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3537C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92F9C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6EAD68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5A1489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6EEED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7C1964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E6250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5D531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726B7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3B008D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2C194C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9054BD5">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57F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4563E2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23</w:t>
            </w:r>
          </w:p>
        </w:tc>
        <w:tc>
          <w:tcPr>
            <w:tcW w:w="587" w:type="dxa"/>
            <w:shd w:val="clear" w:color="auto" w:fill="auto"/>
            <w:vAlign w:val="center"/>
          </w:tcPr>
          <w:p w14:paraId="031C70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EFD69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对买卖或者以其他形式非法转让土地的行政处罚</w:t>
            </w:r>
          </w:p>
        </w:tc>
        <w:tc>
          <w:tcPr>
            <w:tcW w:w="1713" w:type="dxa"/>
            <w:shd w:val="clear" w:color="auto" w:fill="auto"/>
            <w:vAlign w:val="center"/>
          </w:tcPr>
          <w:p w14:paraId="4314BF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1.《中华人民共和国土地管理法》第七十四条</w:t>
            </w:r>
          </w:p>
          <w:p w14:paraId="078F54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2.《中华人民共和国土地管理法实施条例》第五十四条</w:t>
            </w:r>
          </w:p>
        </w:tc>
        <w:tc>
          <w:tcPr>
            <w:tcW w:w="875" w:type="dxa"/>
            <w:shd w:val="clear" w:color="auto" w:fill="auto"/>
            <w:vAlign w:val="center"/>
          </w:tcPr>
          <w:p w14:paraId="0A75CE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E7D14C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立案责任：发现对买卖或者以其他形式非法转让土地的，予以审查，决定是否立案。</w:t>
            </w:r>
          </w:p>
          <w:p w14:paraId="5C02933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40E1E6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99A333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BF53C9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09E929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C52FC3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CB0F28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FE978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C7B2C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92DB5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2570F6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1F5E44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3DDC0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233A56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2D65A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6B8A5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6249F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61187D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13BA14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5BDDC75">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EE0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58E334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24</w:t>
            </w:r>
          </w:p>
        </w:tc>
        <w:tc>
          <w:tcPr>
            <w:tcW w:w="587" w:type="dxa"/>
            <w:shd w:val="clear" w:color="auto" w:fill="auto"/>
            <w:vAlign w:val="center"/>
          </w:tcPr>
          <w:p w14:paraId="1A24DF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2A559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对违反规定占用耕地建窑、建坟或者擅自在耕地上建房、挖砂、采石、采矿、取土等的行政处罚</w:t>
            </w:r>
          </w:p>
        </w:tc>
        <w:tc>
          <w:tcPr>
            <w:tcW w:w="1713" w:type="dxa"/>
            <w:shd w:val="clear" w:color="auto" w:fill="auto"/>
            <w:vAlign w:val="center"/>
          </w:tcPr>
          <w:p w14:paraId="11195B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1.《中华人民共和国土地管理法》第七十五条</w:t>
            </w:r>
          </w:p>
          <w:p w14:paraId="67E399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2.《中华人民共和国土地管理法实施条例》第五十五条</w:t>
            </w:r>
          </w:p>
          <w:p w14:paraId="2765DD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3.农业综合行政执法事项指导目录（2020年版）第222项</w:t>
            </w:r>
          </w:p>
          <w:p w14:paraId="3EAF96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4.《国务院办公厅关于生态环境保护综合执法有关事项的通知》</w:t>
            </w:r>
          </w:p>
          <w:p w14:paraId="50F301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5.生态环境保护综合行政执法事项指导目录（2020年版）第165项</w:t>
            </w:r>
          </w:p>
        </w:tc>
        <w:tc>
          <w:tcPr>
            <w:tcW w:w="875" w:type="dxa"/>
            <w:shd w:val="clear" w:color="auto" w:fill="auto"/>
            <w:vAlign w:val="center"/>
          </w:tcPr>
          <w:p w14:paraId="4E92F8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C515F0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立案责任：发现违反规定占用耕地建窑、建坟或者擅自在耕地上建房、挖砂、采石、采矿、取土等的，予以审查，决定是否立案。</w:t>
            </w:r>
          </w:p>
          <w:p w14:paraId="2E65DFD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0B2746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DA5812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9796E1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54C5CE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A95F25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B56059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ACCD5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CACCF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AF1C8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0FCF82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5C10EE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BAC1F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6A4D37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A5012C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7B777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DD047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23ADFE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78424D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F8DC71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与农业农村部门按职责分工分别行使。</w:t>
            </w:r>
          </w:p>
        </w:tc>
      </w:tr>
      <w:tr w14:paraId="3189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D016B5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25</w:t>
            </w:r>
          </w:p>
        </w:tc>
        <w:tc>
          <w:tcPr>
            <w:tcW w:w="587" w:type="dxa"/>
            <w:shd w:val="clear" w:color="auto" w:fill="auto"/>
            <w:vAlign w:val="center"/>
          </w:tcPr>
          <w:p w14:paraId="5AE88F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06224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对违反规定拒不履行土地复垦义务的行政处罚</w:t>
            </w:r>
          </w:p>
        </w:tc>
        <w:tc>
          <w:tcPr>
            <w:tcW w:w="1713" w:type="dxa"/>
            <w:shd w:val="clear" w:color="auto" w:fill="auto"/>
            <w:vAlign w:val="center"/>
          </w:tcPr>
          <w:p w14:paraId="796941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1.《中华人民共和国土地管理法》第七十六条</w:t>
            </w:r>
          </w:p>
          <w:p w14:paraId="2D71C9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2.《中华人民共和国土地管理法实施条例》第五十六条第一款</w:t>
            </w:r>
          </w:p>
        </w:tc>
        <w:tc>
          <w:tcPr>
            <w:tcW w:w="875" w:type="dxa"/>
            <w:shd w:val="clear" w:color="auto" w:fill="auto"/>
            <w:vAlign w:val="center"/>
          </w:tcPr>
          <w:p w14:paraId="7A2100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0555AC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立案责任：发现违反规定拒不履行土地复垦义务的，予以审查，决定是否立案。</w:t>
            </w:r>
          </w:p>
          <w:p w14:paraId="719BD11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E9AEF1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695EED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A39CBA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C5E214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1F194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BCFB85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F6BBF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94A07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CFEBD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084EE3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0EC684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A630D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643388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55BD6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34B1E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BA312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3E9C05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692CC1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ADC795E">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321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8FD55C8">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26</w:t>
            </w:r>
          </w:p>
        </w:tc>
        <w:tc>
          <w:tcPr>
            <w:tcW w:w="587" w:type="dxa"/>
            <w:shd w:val="clear" w:color="auto" w:fill="auto"/>
            <w:vAlign w:val="center"/>
          </w:tcPr>
          <w:p w14:paraId="07275D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17A9F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1713" w:type="dxa"/>
            <w:shd w:val="clear" w:color="auto" w:fill="auto"/>
            <w:vAlign w:val="center"/>
          </w:tcPr>
          <w:p w14:paraId="410C2C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1.《中华人民共和国土地管理法》第八十二条</w:t>
            </w:r>
          </w:p>
          <w:p w14:paraId="6965F0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2.《中华人民共和国土地管理法实施条例》第六十条</w:t>
            </w:r>
          </w:p>
        </w:tc>
        <w:tc>
          <w:tcPr>
            <w:tcW w:w="875" w:type="dxa"/>
            <w:shd w:val="clear" w:color="auto" w:fill="auto"/>
            <w:vAlign w:val="center"/>
          </w:tcPr>
          <w:p w14:paraId="73ACE6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43166A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立案责任：发现擅自将农民集体所有的土地通过出让、转让使用权或者出租等方式用于非农业建设，或者违法将集体经营性建设用地通过出让、出租等方式交由单位或者个人使用，予以审查，决定是否立案。</w:t>
            </w:r>
          </w:p>
          <w:p w14:paraId="237C600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008AA6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1BD50F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09D0FD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70947F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45CBD0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CD6CA5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50CB5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20460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8A265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0753F8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21526A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31F7D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4A8CC8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7480F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1BC81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2D581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45B54F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00781C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0F6611A">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606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9" w:hRule="atLeast"/>
        </w:trPr>
        <w:tc>
          <w:tcPr>
            <w:tcW w:w="617" w:type="dxa"/>
            <w:shd w:val="clear" w:color="auto" w:fill="auto"/>
            <w:vAlign w:val="center"/>
          </w:tcPr>
          <w:p w14:paraId="73C0A36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27</w:t>
            </w:r>
          </w:p>
        </w:tc>
        <w:tc>
          <w:tcPr>
            <w:tcW w:w="587" w:type="dxa"/>
            <w:shd w:val="clear" w:color="auto" w:fill="auto"/>
            <w:vAlign w:val="center"/>
          </w:tcPr>
          <w:p w14:paraId="37D58F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3B0A7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28CA7B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对临时用地期满之日起一年内未完成复垦或者未恢复种植条件的行政处罚</w:t>
            </w:r>
          </w:p>
        </w:tc>
        <w:tc>
          <w:tcPr>
            <w:tcW w:w="1713" w:type="dxa"/>
            <w:shd w:val="clear" w:color="auto" w:fill="auto"/>
            <w:vAlign w:val="center"/>
          </w:tcPr>
          <w:p w14:paraId="6583CD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1.《中华人民共和国土地管理法》第七十六条</w:t>
            </w:r>
          </w:p>
          <w:p w14:paraId="1D19D9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2.《中华人民共和国土地管理法实施条例》第五十六条第二款　</w:t>
            </w:r>
          </w:p>
        </w:tc>
        <w:tc>
          <w:tcPr>
            <w:tcW w:w="875" w:type="dxa"/>
            <w:shd w:val="clear" w:color="auto" w:fill="auto"/>
            <w:vAlign w:val="center"/>
          </w:tcPr>
          <w:p w14:paraId="26745F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842D0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立案责任：发现临时用地期满之日起一年内未完成复垦或者未恢复种植条件的，予以审查，决定是否立案。</w:t>
            </w:r>
          </w:p>
          <w:p w14:paraId="47474D6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E4A3E1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3A237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F26F30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4C3A28C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CA7919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9D43D6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EE4A1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F4200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91F84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052928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4D5F0F8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458BB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30B353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B9387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4F92E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5A4C0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28FD50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23FCE3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8859FCE">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5FE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CA15C5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28</w:t>
            </w:r>
          </w:p>
        </w:tc>
        <w:tc>
          <w:tcPr>
            <w:tcW w:w="587" w:type="dxa"/>
            <w:shd w:val="clear" w:color="auto" w:fill="auto"/>
            <w:vAlign w:val="center"/>
          </w:tcPr>
          <w:p w14:paraId="6F7F3C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620ED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对违反规定破坏或者擅自改变永久基本农田保护区标志的行政处罚</w:t>
            </w:r>
          </w:p>
        </w:tc>
        <w:tc>
          <w:tcPr>
            <w:tcW w:w="1713" w:type="dxa"/>
            <w:shd w:val="clear" w:color="auto" w:fill="auto"/>
            <w:vAlign w:val="center"/>
          </w:tcPr>
          <w:p w14:paraId="616DD7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《基本农田保护条例》第三十二条</w:t>
            </w:r>
          </w:p>
        </w:tc>
        <w:tc>
          <w:tcPr>
            <w:tcW w:w="875" w:type="dxa"/>
            <w:shd w:val="clear" w:color="auto" w:fill="auto"/>
            <w:vAlign w:val="center"/>
          </w:tcPr>
          <w:p w14:paraId="744B73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02915B1">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立案责任：发现违反规定破坏或者擅自改变永久基本农田保护区标志，予以审查，决定是否立案。</w:t>
            </w:r>
          </w:p>
          <w:p w14:paraId="5B17334C">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调查责任：对立案的案件，指定专人负责，及时组织调查取证，与当事人有直接利害关系的应当回避。执法人员不得少于两人，调查时应出示证件，允许当事人陈述和申辩。</w:t>
            </w:r>
          </w:p>
          <w:p w14:paraId="110FD8C1">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057AC91">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115C932">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446B5015">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6B1779B">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19161C4">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1E82D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F330C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CEC31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45762D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15B7C0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11B7D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2FE896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F2DD2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D4DA9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78F58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673409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21363F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AC25D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与农业农村部门按职责分工分别行使。</w:t>
            </w:r>
          </w:p>
        </w:tc>
      </w:tr>
      <w:tr w14:paraId="56D2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17" w:type="dxa"/>
            <w:shd w:val="clear" w:color="auto" w:fill="auto"/>
            <w:vAlign w:val="center"/>
          </w:tcPr>
          <w:p w14:paraId="43B2917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29</w:t>
            </w:r>
          </w:p>
        </w:tc>
        <w:tc>
          <w:tcPr>
            <w:tcW w:w="587" w:type="dxa"/>
            <w:shd w:val="clear" w:color="auto" w:fill="auto"/>
            <w:vAlign w:val="center"/>
          </w:tcPr>
          <w:p w14:paraId="74F03B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D5760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对未取得勘查许可证擅自进行勘查工作、超越批准的勘查区块范围进行勘查工作的行政处罚</w:t>
            </w:r>
          </w:p>
        </w:tc>
        <w:tc>
          <w:tcPr>
            <w:tcW w:w="1713" w:type="dxa"/>
            <w:shd w:val="clear" w:color="auto" w:fill="auto"/>
            <w:vAlign w:val="center"/>
          </w:tcPr>
          <w:p w14:paraId="0016EA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1.《矿产资源勘查区块登记管理办法》第二十六条</w:t>
            </w:r>
          </w:p>
          <w:p w14:paraId="42D78A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2.《四川省矿产资源管理条例》第三十四条、第三十五条</w:t>
            </w:r>
          </w:p>
        </w:tc>
        <w:tc>
          <w:tcPr>
            <w:tcW w:w="875" w:type="dxa"/>
            <w:shd w:val="clear" w:color="auto" w:fill="auto"/>
            <w:vAlign w:val="center"/>
          </w:tcPr>
          <w:p w14:paraId="0151D3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5C08BDE">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立案责任：发现未取得勘查许可证擅自进行勘查工作、超越批准的勘查区块范围进行勘查工作的，予以审查，决定是否立案。</w:t>
            </w:r>
          </w:p>
          <w:p w14:paraId="1D819FED">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DD3F959">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CBF106A">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6E92C21">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8068293">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作出处罚决定，制作《行政处罚决定书》，并载明行政处罚告知、当事人陈述申辩或者听证情况等内容。</w:t>
            </w:r>
          </w:p>
          <w:p w14:paraId="546DDAB1">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9CCD38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8.</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执行责任：督促被处罚人依照生效的行政处罚决定执行，或依法申请人民法院强制执行。</w:t>
            </w:r>
          </w:p>
          <w:p w14:paraId="0325D3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7832F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06DF7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854F0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A5EC3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BD312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C607A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E6735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85B16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91046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7BE2E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p w14:paraId="457DDD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7B4E4E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7A62D18">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8C4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8" w:hRule="atLeast"/>
        </w:trPr>
        <w:tc>
          <w:tcPr>
            <w:tcW w:w="617" w:type="dxa"/>
            <w:shd w:val="clear" w:color="auto" w:fill="auto"/>
            <w:vAlign w:val="center"/>
          </w:tcPr>
          <w:p w14:paraId="6A98C35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30</w:t>
            </w:r>
          </w:p>
        </w:tc>
        <w:tc>
          <w:tcPr>
            <w:tcW w:w="587" w:type="dxa"/>
            <w:shd w:val="clear" w:color="auto" w:fill="auto"/>
            <w:vAlign w:val="center"/>
          </w:tcPr>
          <w:p w14:paraId="7E3912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55A28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对未经批准擅自进行滚动勘探开发、边探边采或者试采的行政处罚</w:t>
            </w:r>
          </w:p>
        </w:tc>
        <w:tc>
          <w:tcPr>
            <w:tcW w:w="1713" w:type="dxa"/>
            <w:shd w:val="clear" w:color="auto" w:fill="auto"/>
            <w:vAlign w:val="center"/>
          </w:tcPr>
          <w:p w14:paraId="5EAB34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《矿产资源勘查区块登记管理办法》第二十七条</w:t>
            </w:r>
          </w:p>
        </w:tc>
        <w:tc>
          <w:tcPr>
            <w:tcW w:w="875" w:type="dxa"/>
            <w:shd w:val="clear" w:color="auto" w:fill="auto"/>
            <w:vAlign w:val="center"/>
          </w:tcPr>
          <w:p w14:paraId="6B2B31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8D1B09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立案责任：发现未经批准擅自进行滚动勘探开发、边探边采或者试采的，予以审查，决定是否立案。</w:t>
            </w:r>
          </w:p>
          <w:p w14:paraId="6E3C727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对立案的案件，指定专人负责，及时组织调查取证，与当事人有直接利害关系的应当回避。执法人员不得少于两人，调查时应出示证件，允许当事人陈述和申辩。</w:t>
            </w:r>
          </w:p>
          <w:p w14:paraId="5DFEE06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审理案件调查报告，对案件违法事实、证据、调查取证程序、法律适用、处罚种类和幅度、当事人陈述和申辩，提出处理意见。</w:t>
            </w:r>
          </w:p>
          <w:p w14:paraId="599968F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对执法主体是否合法、是否超越本机关执法权限、法律适用是否准确、程序是否合法、行政执法文书是否完备规范、自由裁量权是否恰当、违法行为涉嫌犯罪是否需要移送等进行法制审核，出具法制审核意见。</w:t>
            </w:r>
          </w:p>
          <w:p w14:paraId="07AD3F7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727F6B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B7BA37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63DEFA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4653E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00796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77F76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098431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A20BD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CFF4B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C8E0B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D22F4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042EA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C1974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F1D5D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CAD95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AD10DEC">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503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17D563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31</w:t>
            </w:r>
          </w:p>
        </w:tc>
        <w:tc>
          <w:tcPr>
            <w:tcW w:w="587" w:type="dxa"/>
            <w:shd w:val="clear" w:color="auto" w:fill="auto"/>
            <w:vAlign w:val="center"/>
          </w:tcPr>
          <w:p w14:paraId="47D85C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D66C5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对擅自印制或者伪造、冒用勘查许可证的行政处罚</w:t>
            </w:r>
          </w:p>
        </w:tc>
        <w:tc>
          <w:tcPr>
            <w:tcW w:w="1713" w:type="dxa"/>
            <w:shd w:val="clear" w:color="auto" w:fill="auto"/>
            <w:vAlign w:val="center"/>
          </w:tcPr>
          <w:p w14:paraId="22A99B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652F8E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《矿产资源勘查区块登记管理办法》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w:t>
            </w:r>
          </w:p>
          <w:p w14:paraId="72B7C2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2.《四川省矿产资源管理条例》第四十二条</w:t>
            </w:r>
          </w:p>
        </w:tc>
        <w:tc>
          <w:tcPr>
            <w:tcW w:w="875" w:type="dxa"/>
            <w:shd w:val="clear" w:color="auto" w:fill="auto"/>
            <w:vAlign w:val="center"/>
          </w:tcPr>
          <w:p w14:paraId="5785C4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7C31C8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立案责任：发现擅自印制或者伪造、冒用勘查许可证的，予以审查，决定是否立案。</w:t>
            </w:r>
          </w:p>
          <w:p w14:paraId="283B18B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7ACEA2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056155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0C2D24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45D8D4C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A3350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B5EA2D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3222E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32F34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CAA37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B7F7A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8EB8A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E89ED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62CA7E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17DC1E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C88AE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451BA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21DF0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F9ECB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067B6B5">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36F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600FB74">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32</w:t>
            </w:r>
          </w:p>
        </w:tc>
        <w:tc>
          <w:tcPr>
            <w:tcW w:w="587" w:type="dxa"/>
            <w:shd w:val="clear" w:color="auto" w:fill="auto"/>
            <w:vAlign w:val="center"/>
          </w:tcPr>
          <w:p w14:paraId="67BE63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D1551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对擅自印制或者伪造、冒用采矿许可证的行政处罚</w:t>
            </w:r>
          </w:p>
        </w:tc>
        <w:tc>
          <w:tcPr>
            <w:tcW w:w="1713" w:type="dxa"/>
            <w:shd w:val="clear" w:color="auto" w:fill="auto"/>
            <w:vAlign w:val="center"/>
          </w:tcPr>
          <w:p w14:paraId="343669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《矿产资源开采登记管理办法》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第二十条</w:t>
            </w:r>
          </w:p>
        </w:tc>
        <w:tc>
          <w:tcPr>
            <w:tcW w:w="875" w:type="dxa"/>
            <w:shd w:val="clear" w:color="auto" w:fill="auto"/>
            <w:vAlign w:val="center"/>
          </w:tcPr>
          <w:p w14:paraId="6E532C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2A661B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立案责任：发现擅自印制或者伪造、冒用采矿许可证的，予以审查，决定是否立案。</w:t>
            </w:r>
          </w:p>
          <w:p w14:paraId="0AF4579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CCB68E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EA1D77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035488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696B0A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FE414A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FDED57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FDE8E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17444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20D48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7F033B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B8070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59642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90FD7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BBB6B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C5E46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D1DB4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9FC1C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89345B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630591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5C9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75F74F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33</w:t>
            </w:r>
          </w:p>
        </w:tc>
        <w:tc>
          <w:tcPr>
            <w:tcW w:w="587" w:type="dxa"/>
            <w:shd w:val="clear" w:color="auto" w:fill="auto"/>
            <w:vAlign w:val="center"/>
          </w:tcPr>
          <w:p w14:paraId="3BA681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182FF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对未完成最低勘查投入的行政处罚</w:t>
            </w:r>
          </w:p>
        </w:tc>
        <w:tc>
          <w:tcPr>
            <w:tcW w:w="1713" w:type="dxa"/>
            <w:shd w:val="clear" w:color="auto" w:fill="auto"/>
            <w:vAlign w:val="center"/>
          </w:tcPr>
          <w:p w14:paraId="14CF06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《矿产资源勘查区块登记管理办法》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第二十九条第二项</w:t>
            </w:r>
          </w:p>
        </w:tc>
        <w:tc>
          <w:tcPr>
            <w:tcW w:w="875" w:type="dxa"/>
            <w:shd w:val="clear" w:color="auto" w:fill="auto"/>
            <w:vAlign w:val="center"/>
          </w:tcPr>
          <w:p w14:paraId="3D70E2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18C018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立案责任：发现未完成最低勘查投入的，予以审查，决定是否立案。</w:t>
            </w:r>
          </w:p>
          <w:p w14:paraId="7251C43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9347B5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81E39F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F695D7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691904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10F00B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880D77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57648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49DF6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01386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74708C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FF416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B3BD7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15C8CA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2E1B7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6B636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27A66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7CA49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2C5A9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DE5992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AD0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9AC43D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34</w:t>
            </w:r>
          </w:p>
        </w:tc>
        <w:tc>
          <w:tcPr>
            <w:tcW w:w="587" w:type="dxa"/>
            <w:shd w:val="clear" w:color="auto" w:fill="auto"/>
            <w:vAlign w:val="center"/>
          </w:tcPr>
          <w:p w14:paraId="14B47C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B3442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对已经领取勘查许可证的勘查项目，满6个月未开始施工，或者施工后无故停止勘查工作满6个月的行政处罚</w:t>
            </w:r>
          </w:p>
        </w:tc>
        <w:tc>
          <w:tcPr>
            <w:tcW w:w="1713" w:type="dxa"/>
            <w:shd w:val="clear" w:color="auto" w:fill="auto"/>
            <w:vAlign w:val="center"/>
          </w:tcPr>
          <w:p w14:paraId="774EF6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7F942F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《矿产资源勘查区块登记管理办法》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第二十九条第三项</w:t>
            </w:r>
          </w:p>
        </w:tc>
        <w:tc>
          <w:tcPr>
            <w:tcW w:w="875" w:type="dxa"/>
            <w:shd w:val="clear" w:color="auto" w:fill="auto"/>
            <w:vAlign w:val="center"/>
          </w:tcPr>
          <w:p w14:paraId="4BB894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CAA4D2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立案责任：发现已经领取勘查许可证的勘查项目，满6个月未开始施工，或者施工后无故停止勘查工作满6个月的，予以审查，决定是否立案。</w:t>
            </w:r>
          </w:p>
          <w:p w14:paraId="2DA07BB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A0F09C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35A6BA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9FD4DF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A6661E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作出处罚决定，制作《行政处罚决定书》，并载明行政处罚告知、当事人陈述申辩或者听证情况等内容。</w:t>
            </w:r>
          </w:p>
          <w:p w14:paraId="19EE523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DC0F26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F37A1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0A557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30D6B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7D8303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2BBCC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6D417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F5ECA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82ECD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74035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D8895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4A109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E33E8D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9E2398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E8A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0798D07D">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35</w:t>
            </w:r>
          </w:p>
        </w:tc>
        <w:tc>
          <w:tcPr>
            <w:tcW w:w="587" w:type="dxa"/>
            <w:shd w:val="clear" w:color="auto" w:fill="auto"/>
            <w:vAlign w:val="center"/>
          </w:tcPr>
          <w:p w14:paraId="001597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B1F4A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对探矿权人不按规定备案、报告有关情况、拒绝接受监督检查或者弄虚作假的行政处罚</w:t>
            </w:r>
          </w:p>
        </w:tc>
        <w:tc>
          <w:tcPr>
            <w:tcW w:w="1713" w:type="dxa"/>
            <w:shd w:val="clear" w:color="auto" w:fill="auto"/>
            <w:vAlign w:val="center"/>
          </w:tcPr>
          <w:p w14:paraId="33BE96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1.《矿产资源勘查区块登记管理办法》第二十九条第一项</w:t>
            </w:r>
          </w:p>
          <w:p w14:paraId="3B513E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2.《四川省矿产资源管理条例》第三十八条</w:t>
            </w:r>
          </w:p>
        </w:tc>
        <w:tc>
          <w:tcPr>
            <w:tcW w:w="875" w:type="dxa"/>
            <w:shd w:val="clear" w:color="auto" w:fill="auto"/>
            <w:vAlign w:val="center"/>
          </w:tcPr>
          <w:p w14:paraId="04BCE1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823B9E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立案责任：发现探矿权人不按规定备案、报告有关情况、拒绝接受监督检查或者弄虚作假的，予以审查，决定是否立案。</w:t>
            </w:r>
          </w:p>
          <w:p w14:paraId="6B282F1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0F2341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86A271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5359F6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E4737A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79B13E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7538E4E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6BFA8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4CC67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507ED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4D8FD5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37080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F8123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0661B1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FED1D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553BA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DF55E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BFC81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E69E5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9DEF49B">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60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096A1CD">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36</w:t>
            </w:r>
          </w:p>
        </w:tc>
        <w:tc>
          <w:tcPr>
            <w:tcW w:w="587" w:type="dxa"/>
            <w:shd w:val="clear" w:color="auto" w:fill="auto"/>
            <w:vAlign w:val="center"/>
          </w:tcPr>
          <w:p w14:paraId="41A97E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95429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对未经批准擅自转让探矿权、采矿权的行政处罚</w:t>
            </w:r>
          </w:p>
        </w:tc>
        <w:tc>
          <w:tcPr>
            <w:tcW w:w="1713" w:type="dxa"/>
            <w:shd w:val="clear" w:color="auto" w:fill="auto"/>
            <w:vAlign w:val="center"/>
          </w:tcPr>
          <w:p w14:paraId="3FEB86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《探矿权采矿权转让管理办法》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第十四条</w:t>
            </w:r>
          </w:p>
        </w:tc>
        <w:tc>
          <w:tcPr>
            <w:tcW w:w="875" w:type="dxa"/>
            <w:shd w:val="clear" w:color="auto" w:fill="auto"/>
            <w:vAlign w:val="center"/>
          </w:tcPr>
          <w:p w14:paraId="46FAF8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954FB8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立案责任：发现违反规定转让探矿权、采矿权的，予以审查，决定是否立案。</w:t>
            </w:r>
          </w:p>
          <w:p w14:paraId="376CF42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99F9A6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2864D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3F9026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40E5248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0C5E9D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A4956C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556E2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8012B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4FC56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E52D0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6D7AE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E9EE3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240C8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46EAF3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1C704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AE55C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420CA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ED8F2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C6285C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2C4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8315D6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37</w:t>
            </w:r>
          </w:p>
        </w:tc>
        <w:tc>
          <w:tcPr>
            <w:tcW w:w="587" w:type="dxa"/>
            <w:shd w:val="clear" w:color="auto" w:fill="auto"/>
            <w:vAlign w:val="center"/>
          </w:tcPr>
          <w:p w14:paraId="43D152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3AED6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对以承包等方式擅自转让采矿权的行政处罚</w:t>
            </w:r>
          </w:p>
        </w:tc>
        <w:tc>
          <w:tcPr>
            <w:tcW w:w="1713" w:type="dxa"/>
            <w:shd w:val="clear" w:color="auto" w:fill="auto"/>
            <w:vAlign w:val="center"/>
          </w:tcPr>
          <w:p w14:paraId="4ED3DD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《探矿权采矿权转让管理办法》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第三条第二项、第十五条</w:t>
            </w:r>
          </w:p>
        </w:tc>
        <w:tc>
          <w:tcPr>
            <w:tcW w:w="875" w:type="dxa"/>
            <w:shd w:val="clear" w:color="auto" w:fill="auto"/>
            <w:vAlign w:val="center"/>
          </w:tcPr>
          <w:p w14:paraId="5B1C65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D6E5D3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立案责任：发现以承包等方式擅自转让采矿权的，予以审查，决定是否立案。</w:t>
            </w:r>
          </w:p>
          <w:p w14:paraId="250D963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6BEC30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65805B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A1D87F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6BFC71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8E0547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7A97286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E0087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B4E89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69C90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0C03CE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51257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65802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C7CDB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A1C4F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6D605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804EE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BB45B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B54883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58E2CF8">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5B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ED890B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38</w:t>
            </w:r>
          </w:p>
        </w:tc>
        <w:tc>
          <w:tcPr>
            <w:tcW w:w="587" w:type="dxa"/>
            <w:shd w:val="clear" w:color="auto" w:fill="auto"/>
            <w:vAlign w:val="center"/>
          </w:tcPr>
          <w:p w14:paraId="328F6E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BF978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对不办理勘查许可证变更登记或者注销登记手续的行政处罚</w:t>
            </w:r>
          </w:p>
        </w:tc>
        <w:tc>
          <w:tcPr>
            <w:tcW w:w="1713" w:type="dxa"/>
            <w:shd w:val="clear" w:color="auto" w:fill="auto"/>
            <w:vAlign w:val="center"/>
          </w:tcPr>
          <w:p w14:paraId="088B29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7F0207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《矿产资源勘查区块登记管理办法》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第三十条</w:t>
            </w:r>
          </w:p>
        </w:tc>
        <w:tc>
          <w:tcPr>
            <w:tcW w:w="875" w:type="dxa"/>
            <w:shd w:val="clear" w:color="auto" w:fill="auto"/>
            <w:vAlign w:val="center"/>
          </w:tcPr>
          <w:p w14:paraId="1C41BA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80C63B2">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立案责任：发现不办理勘查许可证变更登记或者注销登记手续的，予以审查，决定是否立案。</w:t>
            </w:r>
          </w:p>
          <w:p w14:paraId="68E4BF70">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0C443D9">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审理责任：审理案件调查报告，对案件违法事实、证据、调查取证程序、法律适用、处罚种类和幅度、当事人陈述和申辩，提出处理意见。</w:t>
            </w:r>
          </w:p>
          <w:p w14:paraId="2B19DFB5">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对执法主体是否合法、是否超越本机关执法权限、法律适用是否准确、程序是否合法、行政执法文书是否完备规范、自由裁量权是否恰当、违法行为涉嫌犯罪是否需要移送等进行法制审核，出具法制审核意见。</w:t>
            </w:r>
          </w:p>
          <w:p w14:paraId="3472BD97">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9A6C8A9">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40A9748">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54E2777">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644B3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DC58D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BB052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1F8D74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84D8C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BEE59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39B33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1CB5E7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E79D5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6B3DD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AF46C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F06CB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E921FB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0B7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D1E4EB2">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39</w:t>
            </w:r>
          </w:p>
        </w:tc>
        <w:tc>
          <w:tcPr>
            <w:tcW w:w="587" w:type="dxa"/>
            <w:shd w:val="clear" w:color="auto" w:fill="auto"/>
            <w:vAlign w:val="center"/>
          </w:tcPr>
          <w:p w14:paraId="03B45B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A087F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对不办理采矿许可证变更登记或者注销登记手续的行政处罚</w:t>
            </w:r>
          </w:p>
        </w:tc>
        <w:tc>
          <w:tcPr>
            <w:tcW w:w="1713" w:type="dxa"/>
            <w:shd w:val="clear" w:color="auto" w:fill="auto"/>
            <w:vAlign w:val="center"/>
          </w:tcPr>
          <w:p w14:paraId="3DBEF0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《矿产资源开采登记管理办法》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第二十二条</w:t>
            </w:r>
          </w:p>
        </w:tc>
        <w:tc>
          <w:tcPr>
            <w:tcW w:w="875" w:type="dxa"/>
            <w:shd w:val="clear" w:color="auto" w:fill="auto"/>
            <w:vAlign w:val="center"/>
          </w:tcPr>
          <w:p w14:paraId="7AF431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3C2D66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立案责任：发现不办理采矿许可证变更登记或者注销登记手续的，予以审查，决定是否立案。</w:t>
            </w:r>
          </w:p>
          <w:p w14:paraId="3C97681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7167D1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958AAD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426D3E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102E54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F3C30B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D00393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8D95C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CFDF3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0CC34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545D1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42409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3FB73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6470F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1EADAE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52A7E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2426D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B6107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649519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B4307D5">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75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A87A0B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40</w:t>
            </w:r>
          </w:p>
        </w:tc>
        <w:tc>
          <w:tcPr>
            <w:tcW w:w="587" w:type="dxa"/>
            <w:shd w:val="clear" w:color="auto" w:fill="auto"/>
            <w:vAlign w:val="center"/>
          </w:tcPr>
          <w:p w14:paraId="31F0F3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C838F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对不按期缴纳勘查区块登记管理办法规定应当缴纳费用的行政处罚</w:t>
            </w:r>
          </w:p>
        </w:tc>
        <w:tc>
          <w:tcPr>
            <w:tcW w:w="1713" w:type="dxa"/>
            <w:shd w:val="clear" w:color="auto" w:fill="auto"/>
            <w:vAlign w:val="center"/>
          </w:tcPr>
          <w:p w14:paraId="1FDF1D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4382AF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《矿产资源勘查区块登记管理办法》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第三十一条</w:t>
            </w:r>
          </w:p>
        </w:tc>
        <w:tc>
          <w:tcPr>
            <w:tcW w:w="875" w:type="dxa"/>
            <w:shd w:val="clear" w:color="auto" w:fill="auto"/>
            <w:vAlign w:val="center"/>
          </w:tcPr>
          <w:p w14:paraId="5A4A86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E3B891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立案责任：发现不按期缴纳勘查区块登记管理办法规定应当缴纳费用的，予以审查，决定是否立案。</w:t>
            </w:r>
          </w:p>
          <w:p w14:paraId="2D03136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F15870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0B8CC7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B9EE99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AF491E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3DC5D9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6BC9BF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EF7FB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EFA4A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20F9E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D6B11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978B5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04D6C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1A3323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12A5F2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438A8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1A5CF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73429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6C43F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C20F63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BFE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C4C82C4">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41</w:t>
            </w:r>
          </w:p>
        </w:tc>
        <w:tc>
          <w:tcPr>
            <w:tcW w:w="587" w:type="dxa"/>
            <w:shd w:val="clear" w:color="auto" w:fill="auto"/>
            <w:vAlign w:val="center"/>
          </w:tcPr>
          <w:p w14:paraId="401069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22162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对不按照矿产资源开采登记管理办法的规定，不按期缴纳应当缴纳费用的行政处罚</w:t>
            </w:r>
          </w:p>
        </w:tc>
        <w:tc>
          <w:tcPr>
            <w:tcW w:w="1713" w:type="dxa"/>
            <w:shd w:val="clear" w:color="auto" w:fill="auto"/>
            <w:vAlign w:val="center"/>
          </w:tcPr>
          <w:p w14:paraId="577A8C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《矿产资源开采登记管理办法》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第二十一条</w:t>
            </w:r>
          </w:p>
        </w:tc>
        <w:tc>
          <w:tcPr>
            <w:tcW w:w="875" w:type="dxa"/>
            <w:shd w:val="clear" w:color="auto" w:fill="auto"/>
            <w:vAlign w:val="center"/>
          </w:tcPr>
          <w:p w14:paraId="60F8E7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5A152E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立案责任：发现不按照矿产资源开采登记管理办法的规定，不按期缴纳应当缴纳费用的，予以审查，决定是否立案。</w:t>
            </w:r>
          </w:p>
          <w:p w14:paraId="3BE0CAC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1FC8ED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5C5D90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30B802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BF4D51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CDE66C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97F46C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F94CB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E4454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03CC7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0939E6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FB431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309312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7E101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5807B4A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3B18F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4D55B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F415D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89AC3A2">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4E1176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EAF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7D42E92">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42</w:t>
            </w:r>
          </w:p>
        </w:tc>
        <w:tc>
          <w:tcPr>
            <w:tcW w:w="587" w:type="dxa"/>
            <w:shd w:val="clear" w:color="auto" w:fill="auto"/>
            <w:vAlign w:val="center"/>
          </w:tcPr>
          <w:p w14:paraId="3FD9D3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38712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对违反规定未取得采矿许可证擅自采矿的，擅自进入国家规划矿区、对国民经济具有重要价值的矿区范围采矿的，擅自开采国家规定实行保护性开采的特定矿种的行政处罚</w:t>
            </w:r>
          </w:p>
        </w:tc>
        <w:tc>
          <w:tcPr>
            <w:tcW w:w="1713" w:type="dxa"/>
            <w:shd w:val="clear" w:color="auto" w:fill="auto"/>
            <w:vAlign w:val="center"/>
          </w:tcPr>
          <w:p w14:paraId="425186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1.《中华人民共和国矿产资源法》第三十九条</w:t>
            </w:r>
          </w:p>
          <w:p w14:paraId="445176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2.《中华人民共和国矿产资源法实施细则》第四十二条</w:t>
            </w:r>
          </w:p>
          <w:p w14:paraId="050F53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3.《矿产资源开采登记管理办法》第十七条</w:t>
            </w:r>
          </w:p>
          <w:p w14:paraId="51F021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4.《四川省矿产资源管理条例》第三十四条</w:t>
            </w:r>
          </w:p>
        </w:tc>
        <w:tc>
          <w:tcPr>
            <w:tcW w:w="875" w:type="dxa"/>
            <w:shd w:val="clear" w:color="auto" w:fill="auto"/>
            <w:vAlign w:val="center"/>
          </w:tcPr>
          <w:p w14:paraId="6737E1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C91636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立案责任：发现违反规定未取得采矿许可证擅自采矿的，擅自进入国家规划矿区、对国民经济具有重要价值的矿区范围采矿的，擅自开采国家规定实行保护性开采的特定矿种的，予以审查，决定是否立案。</w:t>
            </w:r>
          </w:p>
          <w:p w14:paraId="3DF0F34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A1C29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83A6E4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D2DB4C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EEC907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6C0793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7FDE48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9D2D8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72B02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EE7F7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71372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C2EBC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7E91E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E6C7D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8696C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48E26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A5CD8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88FBA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9399D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35D4EF1">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3FE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E10EE7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43</w:t>
            </w:r>
          </w:p>
        </w:tc>
        <w:tc>
          <w:tcPr>
            <w:tcW w:w="587" w:type="dxa"/>
            <w:shd w:val="clear" w:color="auto" w:fill="auto"/>
            <w:vAlign w:val="center"/>
          </w:tcPr>
          <w:p w14:paraId="5EE2AA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59887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对超越批准的矿区范围采矿的行政处罚</w:t>
            </w:r>
          </w:p>
        </w:tc>
        <w:tc>
          <w:tcPr>
            <w:tcW w:w="1713" w:type="dxa"/>
            <w:shd w:val="clear" w:color="auto" w:fill="auto"/>
            <w:vAlign w:val="center"/>
          </w:tcPr>
          <w:p w14:paraId="3D1978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1.《中华人民共和国矿产资源法》第四十条、第四十五条</w:t>
            </w:r>
          </w:p>
          <w:p w14:paraId="4CDFE8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2.《中华人民共和国矿产资源法实施细则》第四十二条</w:t>
            </w:r>
          </w:p>
          <w:p w14:paraId="5D9AF8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3.《矿产资源开采登记管理办法》第十七条</w:t>
            </w:r>
          </w:p>
          <w:p w14:paraId="176BC3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4.《四川省矿产资源管理条例》第三十五条</w:t>
            </w:r>
          </w:p>
        </w:tc>
        <w:tc>
          <w:tcPr>
            <w:tcW w:w="875" w:type="dxa"/>
            <w:shd w:val="clear" w:color="auto" w:fill="auto"/>
            <w:vAlign w:val="center"/>
          </w:tcPr>
          <w:p w14:paraId="41EDD8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2A81D0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立案责任：发现超越批准的矿区范围采矿的，予以审查，决定是否立案。</w:t>
            </w:r>
          </w:p>
          <w:p w14:paraId="1FC38F2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679178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C6F09C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337A03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89780D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B7651F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B64FF6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A61CA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6FF95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A0443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B851C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068FA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61218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62561E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4F368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8B4AB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52F18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F86C9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308E4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40F9775">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73D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trPr>
        <w:tc>
          <w:tcPr>
            <w:tcW w:w="617" w:type="dxa"/>
            <w:shd w:val="clear" w:color="auto" w:fill="auto"/>
            <w:vAlign w:val="center"/>
          </w:tcPr>
          <w:p w14:paraId="5DBFF31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44</w:t>
            </w:r>
          </w:p>
        </w:tc>
        <w:tc>
          <w:tcPr>
            <w:tcW w:w="587" w:type="dxa"/>
            <w:shd w:val="clear" w:color="auto" w:fill="auto"/>
            <w:vAlign w:val="center"/>
          </w:tcPr>
          <w:p w14:paraId="52BCDB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26548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对买卖、出租或者以其他形式非法转让矿产资源的行政处罚</w:t>
            </w:r>
          </w:p>
        </w:tc>
        <w:tc>
          <w:tcPr>
            <w:tcW w:w="1713" w:type="dxa"/>
            <w:shd w:val="clear" w:color="auto" w:fill="auto"/>
            <w:vAlign w:val="center"/>
          </w:tcPr>
          <w:p w14:paraId="439FDC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1.《中华人民共和国矿产资源法》第四十二条</w:t>
            </w:r>
          </w:p>
          <w:p w14:paraId="4D3C7F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2.《中华人民共和国矿产资源法实施细则》第四十二条</w:t>
            </w:r>
          </w:p>
          <w:p w14:paraId="78F1D3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3.《四川省矿产资源管理条例》第三十六条</w:t>
            </w:r>
          </w:p>
        </w:tc>
        <w:tc>
          <w:tcPr>
            <w:tcW w:w="875" w:type="dxa"/>
            <w:shd w:val="clear" w:color="auto" w:fill="auto"/>
            <w:vAlign w:val="center"/>
          </w:tcPr>
          <w:p w14:paraId="09D687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7FE298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立案责任：发现对买卖、出租或者以其他形式非法转让矿产资源的，予以审查，决定是否立案。</w:t>
            </w:r>
          </w:p>
          <w:p w14:paraId="74ED8AE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852E60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06C507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0649C6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F3852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1CBA1B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2D9831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19D78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4404D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5B128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0497E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CA9E6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0D90C0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12901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48E162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FC3B6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5B42C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F71C3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F4938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664719E">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24A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695E91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45</w:t>
            </w:r>
          </w:p>
        </w:tc>
        <w:tc>
          <w:tcPr>
            <w:tcW w:w="587" w:type="dxa"/>
            <w:shd w:val="clear" w:color="auto" w:fill="auto"/>
            <w:vAlign w:val="center"/>
          </w:tcPr>
          <w:p w14:paraId="472EA7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A341D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对采取破坏性的开采方法开采矿产资源的行政处罚</w:t>
            </w:r>
          </w:p>
        </w:tc>
        <w:tc>
          <w:tcPr>
            <w:tcW w:w="1713" w:type="dxa"/>
            <w:shd w:val="clear" w:color="auto" w:fill="auto"/>
            <w:vAlign w:val="center"/>
          </w:tcPr>
          <w:p w14:paraId="77DF80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1.《中华人民共和国矿产资源法》第四十四条</w:t>
            </w:r>
          </w:p>
          <w:p w14:paraId="71C14D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2.《中华人民共和国矿产资源法实施细则》第四十二条</w:t>
            </w:r>
          </w:p>
        </w:tc>
        <w:tc>
          <w:tcPr>
            <w:tcW w:w="875" w:type="dxa"/>
            <w:shd w:val="clear" w:color="auto" w:fill="auto"/>
            <w:vAlign w:val="center"/>
          </w:tcPr>
          <w:p w14:paraId="0C80D4C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9D87A34">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立案责任：发现采取破坏性的开采方法开采矿产资源的，予以审查，决定是否立案。</w:t>
            </w:r>
          </w:p>
          <w:p w14:paraId="3F91730C">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AA4E8B4">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1B696ED">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507159B">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087E242">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7DC67F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7.</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送达责任：按法律规定的方式和时限将《行政处罚决定书》送达当事人。</w:t>
            </w:r>
          </w:p>
          <w:p w14:paraId="71F7E7D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1BCBB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E5E3A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8BC3B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7FC93F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F1504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940EA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00FF2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6968B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2017D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C38D3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9DFCC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4AC3E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D61B547">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034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8DBA7A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46</w:t>
            </w:r>
          </w:p>
        </w:tc>
        <w:tc>
          <w:tcPr>
            <w:tcW w:w="587" w:type="dxa"/>
            <w:shd w:val="clear" w:color="auto" w:fill="auto"/>
            <w:vAlign w:val="center"/>
          </w:tcPr>
          <w:p w14:paraId="756AC8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48D4D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对采矿权人在规定期限内未足额缴纳矿产资源补偿费的行政处罚</w:t>
            </w:r>
          </w:p>
        </w:tc>
        <w:tc>
          <w:tcPr>
            <w:tcW w:w="1713" w:type="dxa"/>
            <w:shd w:val="clear" w:color="auto" w:fill="auto"/>
            <w:vAlign w:val="center"/>
          </w:tcPr>
          <w:p w14:paraId="176BB3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《矿产资源开采登记管理办法》第十四条</w:t>
            </w:r>
          </w:p>
        </w:tc>
        <w:tc>
          <w:tcPr>
            <w:tcW w:w="875" w:type="dxa"/>
            <w:shd w:val="clear" w:color="auto" w:fill="auto"/>
            <w:vAlign w:val="center"/>
          </w:tcPr>
          <w:p w14:paraId="0DCF26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229130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立案责任：发现采矿权人在规定期限内未足额缴纳矿产资源补偿费的，予以审查，决定是否立案。</w:t>
            </w:r>
          </w:p>
          <w:p w14:paraId="0F4F0AA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A6D215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EF2F59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270FE2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9DFAF4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7EE094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77ED1FB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1A6DC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DF43F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5F5D6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00F0E6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2A9D4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EED4B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390CD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BACCB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C9700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9CD3E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FCC62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0BFE0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8F4031A">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暂停</w:t>
            </w:r>
          </w:p>
        </w:tc>
      </w:tr>
      <w:tr w14:paraId="31C7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6C97C3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47</w:t>
            </w:r>
          </w:p>
        </w:tc>
        <w:tc>
          <w:tcPr>
            <w:tcW w:w="587" w:type="dxa"/>
            <w:shd w:val="clear" w:color="auto" w:fill="auto"/>
            <w:vAlign w:val="center"/>
          </w:tcPr>
          <w:p w14:paraId="0344A8C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41B98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对破坏或者擅自移动矿区范围界桩或者地面标志的行政处罚</w:t>
            </w:r>
          </w:p>
        </w:tc>
        <w:tc>
          <w:tcPr>
            <w:tcW w:w="1713" w:type="dxa"/>
            <w:shd w:val="clear" w:color="auto" w:fill="auto"/>
            <w:vAlign w:val="center"/>
          </w:tcPr>
          <w:p w14:paraId="3698A2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《矿产资源开采登记管理办法》第十九条</w:t>
            </w:r>
          </w:p>
        </w:tc>
        <w:tc>
          <w:tcPr>
            <w:tcW w:w="875" w:type="dxa"/>
            <w:shd w:val="clear" w:color="auto" w:fill="auto"/>
            <w:vAlign w:val="center"/>
          </w:tcPr>
          <w:p w14:paraId="2909BA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05E4A1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立案责任：发现对破坏或者擅自移动矿区范围界桩或者地面标志的，予以审查，决定是否立案。</w:t>
            </w:r>
          </w:p>
          <w:p w14:paraId="2DE11D2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A67468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AD90A9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5223D5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7BBF71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9F2CB6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3C6820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A7645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7F47E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D4214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7F33C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6D41E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9EBF8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4CA65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5D9409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CC757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46003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B59FE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EE78D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B5DBA19">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032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617" w:type="dxa"/>
            <w:shd w:val="clear" w:color="auto" w:fill="auto"/>
            <w:vAlign w:val="center"/>
          </w:tcPr>
          <w:p w14:paraId="2508ACF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48</w:t>
            </w:r>
          </w:p>
        </w:tc>
        <w:tc>
          <w:tcPr>
            <w:tcW w:w="587" w:type="dxa"/>
            <w:shd w:val="clear" w:color="auto" w:fill="auto"/>
            <w:vAlign w:val="center"/>
          </w:tcPr>
          <w:p w14:paraId="1B421F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0055A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对矿山企业未达到经依法审查确定的开采回采率、采矿贫化率、选矿回收率、矿山水循环利用率和土地复垦等指标的行政处罚</w:t>
            </w:r>
          </w:p>
        </w:tc>
        <w:tc>
          <w:tcPr>
            <w:tcW w:w="1713" w:type="dxa"/>
            <w:shd w:val="clear" w:color="auto" w:fill="auto"/>
            <w:vAlign w:val="center"/>
          </w:tcPr>
          <w:p w14:paraId="30DBE4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1.《中华人民共和国循环经济促进法》第五十三条</w:t>
            </w:r>
          </w:p>
          <w:p w14:paraId="5B2F88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2.《四川省矿产资源管理条例》第三十九条</w:t>
            </w:r>
          </w:p>
        </w:tc>
        <w:tc>
          <w:tcPr>
            <w:tcW w:w="875" w:type="dxa"/>
            <w:shd w:val="clear" w:color="auto" w:fill="auto"/>
            <w:vAlign w:val="center"/>
          </w:tcPr>
          <w:p w14:paraId="70925D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F04240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立案责任：发现对矿山企业未达到经依法审查确定的开采回采率、采矿贫化率、选矿回收率、矿山水循环利用率和土地复垦等指标的，予以审查，决定是否立案。</w:t>
            </w:r>
          </w:p>
          <w:p w14:paraId="37A4298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对立案的案件，指定专人负责，及时组织调查取证，与当事人有直接利害关系的应当回避。执法人员不得少于两人，调查时应出示证件，允许当事人陈述和申辩。</w:t>
            </w:r>
          </w:p>
          <w:p w14:paraId="6A98A60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D6D9BA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8A56F6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8CE5AE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2D2736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A9A033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C083E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57B02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FB4D4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920FA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DF7BD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2085A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165D76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2C1C00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4DC5E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E9EC4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13009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6E6F4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F9E4558">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3C1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D52D3A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49</w:t>
            </w:r>
          </w:p>
        </w:tc>
        <w:tc>
          <w:tcPr>
            <w:tcW w:w="587" w:type="dxa"/>
            <w:shd w:val="clear" w:color="auto" w:fill="auto"/>
            <w:vAlign w:val="center"/>
          </w:tcPr>
          <w:p w14:paraId="5DB72F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9C6D1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对违反规定侵占、损毁地质环境保护工程设施、设备的行政处罚</w:t>
            </w:r>
          </w:p>
        </w:tc>
        <w:tc>
          <w:tcPr>
            <w:tcW w:w="1713" w:type="dxa"/>
            <w:shd w:val="clear" w:color="auto" w:fill="auto"/>
            <w:vAlign w:val="center"/>
          </w:tcPr>
          <w:p w14:paraId="7289A5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《地质环境监测管理办法》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第三十一条</w:t>
            </w:r>
          </w:p>
          <w:p w14:paraId="4A7BAB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2.《四川省地质环境管理条例》第三十二条</w:t>
            </w:r>
          </w:p>
        </w:tc>
        <w:tc>
          <w:tcPr>
            <w:tcW w:w="875" w:type="dxa"/>
            <w:shd w:val="clear" w:color="auto" w:fill="auto"/>
            <w:vAlign w:val="center"/>
          </w:tcPr>
          <w:p w14:paraId="5FCA43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403366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立案责任：发现违反规定，侵占、损毁地质环境保护工程设施、设备的，予以审查，决定是否立案。</w:t>
            </w:r>
          </w:p>
          <w:p w14:paraId="361BB5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BBC604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3110EC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888245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D56E7C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550133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833C3A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E59CA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AB177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7393F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A75F3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E78EA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7D442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1F63D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18A649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4BFBB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3D188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D5C4B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D2F1F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5DFFE2F">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851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029F0C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50</w:t>
            </w:r>
          </w:p>
        </w:tc>
        <w:tc>
          <w:tcPr>
            <w:tcW w:w="587" w:type="dxa"/>
            <w:shd w:val="clear" w:color="auto" w:fill="auto"/>
            <w:vAlign w:val="center"/>
          </w:tcPr>
          <w:p w14:paraId="4A0100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917AF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对违反规定未进行地质环境影响评价的行政处罚</w:t>
            </w:r>
          </w:p>
        </w:tc>
        <w:tc>
          <w:tcPr>
            <w:tcW w:w="1713" w:type="dxa"/>
            <w:shd w:val="clear" w:color="auto" w:fill="auto"/>
            <w:vAlign w:val="center"/>
          </w:tcPr>
          <w:p w14:paraId="7DD80C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《四川省地质环境管理条例》第三十一条</w:t>
            </w:r>
          </w:p>
        </w:tc>
        <w:tc>
          <w:tcPr>
            <w:tcW w:w="875" w:type="dxa"/>
            <w:shd w:val="clear" w:color="auto" w:fill="auto"/>
            <w:vAlign w:val="center"/>
          </w:tcPr>
          <w:p w14:paraId="6FA3C8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02D262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立案责任：发现违反规定未进行地质环境影响评价的，予以审查，决定是否立案。</w:t>
            </w:r>
          </w:p>
          <w:p w14:paraId="30A0D42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80E216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62B296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7E598C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2C1DBC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3F1305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68D4E4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F959F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5B14C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2D668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567C0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E4E88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AE256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6B86C5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2DC4B8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E7E04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74941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255A8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83F81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6844866">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45B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A691FB2">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51</w:t>
            </w:r>
          </w:p>
        </w:tc>
        <w:tc>
          <w:tcPr>
            <w:tcW w:w="587" w:type="dxa"/>
            <w:shd w:val="clear" w:color="auto" w:fill="auto"/>
            <w:vAlign w:val="center"/>
          </w:tcPr>
          <w:p w14:paraId="0CD583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7EE82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对应当编制矿山地质环境保护与治理恢复方案而未编制的，或者扩大开采规模、变更矿区范围或者开采方式，未重新编制矿山地质环境保护与治理恢复方案并经原审批机关批准的行政处罚</w:t>
            </w:r>
          </w:p>
        </w:tc>
        <w:tc>
          <w:tcPr>
            <w:tcW w:w="1713" w:type="dxa"/>
            <w:shd w:val="clear" w:color="auto" w:fill="auto"/>
            <w:vAlign w:val="center"/>
          </w:tcPr>
          <w:p w14:paraId="5F8F6E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《矿山地质环境保护规定》第二十六条</w:t>
            </w:r>
          </w:p>
        </w:tc>
        <w:tc>
          <w:tcPr>
            <w:tcW w:w="875" w:type="dxa"/>
            <w:shd w:val="clear" w:color="auto" w:fill="auto"/>
            <w:vAlign w:val="center"/>
          </w:tcPr>
          <w:p w14:paraId="15C081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039D04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应当编制矿山地质环境保护与治理恢复方案而未编制的，或者扩大开采规模、变更矿区范围或者开采方式，未重新编制矿山地质环境保护与治理恢复方案并经原审批机关批准的，予以审查，决定是否立案。</w:t>
            </w:r>
          </w:p>
          <w:p w14:paraId="5F5FF7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2851CB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A5DAA5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D20E94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5FC16D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718CF7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0A82E9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7B9E1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CAB0D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942AC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8C55B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AE881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7A652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154DB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B8386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D7211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F9C87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19A16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23CFB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B286BB7">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EFD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A7DEF3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52</w:t>
            </w:r>
          </w:p>
        </w:tc>
        <w:tc>
          <w:tcPr>
            <w:tcW w:w="587" w:type="dxa"/>
            <w:shd w:val="clear" w:color="auto" w:fill="auto"/>
            <w:vAlign w:val="center"/>
          </w:tcPr>
          <w:p w14:paraId="543153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1386E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对未按照批准的矿山地质环境保护与治理恢复方案治理的，或者在矿山被批准关闭、闭坑前未完成治理恢复的行政处罚</w:t>
            </w:r>
          </w:p>
        </w:tc>
        <w:tc>
          <w:tcPr>
            <w:tcW w:w="1713" w:type="dxa"/>
            <w:shd w:val="clear" w:color="auto" w:fill="auto"/>
            <w:vAlign w:val="center"/>
          </w:tcPr>
          <w:p w14:paraId="0CD0C7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《矿山地质环境保护规定》第二十七条</w:t>
            </w:r>
          </w:p>
        </w:tc>
        <w:tc>
          <w:tcPr>
            <w:tcW w:w="875" w:type="dxa"/>
            <w:shd w:val="clear" w:color="auto" w:fill="auto"/>
            <w:vAlign w:val="center"/>
          </w:tcPr>
          <w:p w14:paraId="70565F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8FAD69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立案责任：发现未按照批准的矿山地质环境保护与治理恢复方案治理的，或者在矿山被批准关闭、闭坑前未完成治理恢复的，予以审查，决定是否立案。</w:t>
            </w:r>
          </w:p>
          <w:p w14:paraId="0F3294D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B2909A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FB5872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E2F87C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103FEC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7198A2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80060C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B8EBA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92F43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5BF98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7FD29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76076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7ED6CC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F096B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C9DC9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1EBF8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8D80B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31873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41C85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3E0826D">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A4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17D7D2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53</w:t>
            </w:r>
          </w:p>
        </w:tc>
        <w:tc>
          <w:tcPr>
            <w:tcW w:w="587" w:type="dxa"/>
            <w:shd w:val="clear" w:color="auto" w:fill="auto"/>
            <w:vAlign w:val="center"/>
          </w:tcPr>
          <w:p w14:paraId="4D047B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04023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对未按</w:t>
            </w:r>
            <w:r>
              <w:rPr>
                <w:rFonts w:hint="default" w:ascii="Times New Roman" w:hAnsi="Times New Roman" w:eastAsia="方正仿宋简体" w:cs="Times New Roman"/>
                <w:i w:val="0"/>
                <w:strike w:val="0"/>
                <w:dstrike w:val="0"/>
                <w:color w:val="auto"/>
                <w:kern w:val="0"/>
                <w:sz w:val="21"/>
                <w:szCs w:val="21"/>
                <w:highlight w:val="none"/>
                <w:u w:val="none"/>
                <w:shd w:val="clear" w:color="auto" w:fill="auto"/>
                <w:lang w:val="en-US" w:eastAsia="zh-CN" w:bidi="ar"/>
              </w:rPr>
              <w:t>期</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计提矿山地质环境治理恢复基金的行政处罚</w:t>
            </w:r>
          </w:p>
        </w:tc>
        <w:tc>
          <w:tcPr>
            <w:tcW w:w="1713" w:type="dxa"/>
            <w:shd w:val="clear" w:color="auto" w:fill="auto"/>
            <w:vAlign w:val="center"/>
          </w:tcPr>
          <w:p w14:paraId="61BB77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《矿山地质环境保护规定》</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w:t>
            </w:r>
          </w:p>
        </w:tc>
        <w:tc>
          <w:tcPr>
            <w:tcW w:w="875" w:type="dxa"/>
            <w:shd w:val="clear" w:color="auto" w:fill="auto"/>
            <w:vAlign w:val="center"/>
          </w:tcPr>
          <w:p w14:paraId="4B01C4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732EEB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立案责任：发现未按</w:t>
            </w:r>
            <w:r>
              <w:rPr>
                <w:rFonts w:hint="default" w:ascii="Times New Roman" w:hAnsi="Times New Roman" w:eastAsia="方正仿宋简体" w:cs="Times New Roman"/>
                <w:i w:val="0"/>
                <w:strike w:val="0"/>
                <w:dstrike w:val="0"/>
                <w:color w:val="auto"/>
                <w:kern w:val="0"/>
                <w:sz w:val="21"/>
                <w:szCs w:val="21"/>
                <w:highlight w:val="none"/>
                <w:u w:val="none"/>
                <w:shd w:val="clear" w:color="auto" w:fill="auto"/>
                <w:lang w:val="en-US" w:eastAsia="zh-CN" w:bidi="ar"/>
              </w:rPr>
              <w:t>期</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计提矿山地质环境治理恢复基金的，予以审查，决定是否立案。</w:t>
            </w:r>
          </w:p>
          <w:p w14:paraId="62CF3D3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01A3EC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BCD85E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DBE6B7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67B9E8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07B113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D381A0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68347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6AFDD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30A93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E5AC2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16934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7E850C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AE7F9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14C69E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EA1BE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7F923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3DA1A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087A0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32A78F7">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E6D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2BD298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54</w:t>
            </w:r>
          </w:p>
        </w:tc>
        <w:tc>
          <w:tcPr>
            <w:tcW w:w="587" w:type="dxa"/>
            <w:shd w:val="clear" w:color="auto" w:fill="auto"/>
            <w:vAlign w:val="center"/>
          </w:tcPr>
          <w:p w14:paraId="1D463A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32136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对探矿权人未采取治理恢复措施的行政处罚</w:t>
            </w:r>
          </w:p>
        </w:tc>
        <w:tc>
          <w:tcPr>
            <w:tcW w:w="1713" w:type="dxa"/>
            <w:shd w:val="clear" w:color="auto" w:fill="auto"/>
            <w:vAlign w:val="center"/>
          </w:tcPr>
          <w:p w14:paraId="244CED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《矿山地质环境保护规定》第二十一条、第二十九条</w:t>
            </w:r>
          </w:p>
        </w:tc>
        <w:tc>
          <w:tcPr>
            <w:tcW w:w="875" w:type="dxa"/>
            <w:shd w:val="clear" w:color="auto" w:fill="auto"/>
            <w:vAlign w:val="center"/>
          </w:tcPr>
          <w:p w14:paraId="781B34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E4377F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立案责任：发现探矿权人未采取治理恢复措施的，予以审查，决定是否立案。</w:t>
            </w:r>
          </w:p>
          <w:p w14:paraId="7383676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38A0F3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D0E52E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B202D4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484EC7B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02B080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0601E3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A5F65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7046B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7FAF9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449B10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9BB89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9D848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01C69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480BC5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2822A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981FB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9A850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03ACB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C71164B">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C54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7D9D2EC">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55</w:t>
            </w:r>
          </w:p>
        </w:tc>
        <w:tc>
          <w:tcPr>
            <w:tcW w:w="587" w:type="dxa"/>
            <w:shd w:val="clear" w:color="auto" w:fill="auto"/>
            <w:vAlign w:val="center"/>
          </w:tcPr>
          <w:p w14:paraId="01BB82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9EBD8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对扰乱、阻碍矿山地质环境保护与治理恢复工作，侵占、损坏、损毁矿山地质环境监测设施或者矿山地质环境保护与治理恢复设施的行政处罚</w:t>
            </w:r>
          </w:p>
        </w:tc>
        <w:tc>
          <w:tcPr>
            <w:tcW w:w="1713" w:type="dxa"/>
            <w:shd w:val="clear" w:color="auto" w:fill="auto"/>
            <w:vAlign w:val="center"/>
          </w:tcPr>
          <w:p w14:paraId="49326A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《矿山地质环境保护规定》第三十条</w:t>
            </w:r>
          </w:p>
        </w:tc>
        <w:tc>
          <w:tcPr>
            <w:tcW w:w="875" w:type="dxa"/>
            <w:shd w:val="clear" w:color="auto" w:fill="auto"/>
            <w:vAlign w:val="center"/>
          </w:tcPr>
          <w:p w14:paraId="5CAA0B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3214CD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立案责任：发现扰乱、阻碍矿山地质环境保护与治理恢复工作，侵占、损坏、损毁矿山地质环境监测设施或者矿山地质环境保护与治理恢复设施的，予以审查，决定是否立案。</w:t>
            </w:r>
          </w:p>
          <w:p w14:paraId="6F9DCBB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815559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33AD97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4A0FFD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18A09E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CB8244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57B636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4B6BF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4CB88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69416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2B75D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2B65E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74F0B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46BF4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8033B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E6F6A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36EB2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B92BE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D8C936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20ECE1F">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A11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F3F23F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56</w:t>
            </w:r>
          </w:p>
        </w:tc>
        <w:tc>
          <w:tcPr>
            <w:tcW w:w="587" w:type="dxa"/>
            <w:shd w:val="clear" w:color="auto" w:fill="auto"/>
            <w:vAlign w:val="center"/>
          </w:tcPr>
          <w:p w14:paraId="42F628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6C5FC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对采矿权人采取伪报矿种，隐匿产量、销售数量，或者伪报销售价格、实际开采回采率等手段，不缴或者少缴矿产资源补偿费的行政处罚</w:t>
            </w:r>
          </w:p>
        </w:tc>
        <w:tc>
          <w:tcPr>
            <w:tcW w:w="1713" w:type="dxa"/>
            <w:shd w:val="clear" w:color="auto" w:fill="auto"/>
            <w:vAlign w:val="center"/>
          </w:tcPr>
          <w:p w14:paraId="3D1CE4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1.《中华人民共和国矿产资源法》第五条</w:t>
            </w:r>
          </w:p>
          <w:p w14:paraId="40E988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2.《矿产资源补偿费征收管理规定》第十五条、第七条</w:t>
            </w:r>
          </w:p>
        </w:tc>
        <w:tc>
          <w:tcPr>
            <w:tcW w:w="875" w:type="dxa"/>
            <w:shd w:val="clear" w:color="auto" w:fill="auto"/>
            <w:vAlign w:val="center"/>
          </w:tcPr>
          <w:p w14:paraId="7E2F20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A18717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立案责任：发现采矿权人采取伪报矿种，隐匿产量、销售数量，或者伪报销售价格、实际开采回采率等手段，不缴或者少缴矿产资源补偿费的，予以审查，决定是否立案。</w:t>
            </w:r>
          </w:p>
          <w:p w14:paraId="33491A3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546C96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BB143C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0EF560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72BE61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C6A7BE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8CFAB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82A04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37ACE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0C0DA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0CD52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F3DDD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8741D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tc>
        <w:tc>
          <w:tcPr>
            <w:tcW w:w="2494" w:type="dxa"/>
            <w:shd w:val="clear" w:color="auto" w:fill="auto"/>
            <w:vAlign w:val="center"/>
          </w:tcPr>
          <w:p w14:paraId="465E70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63CD1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28C7D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6CA72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C7D3BF2">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70B104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暂停</w:t>
            </w:r>
          </w:p>
        </w:tc>
      </w:tr>
      <w:tr w14:paraId="4720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06C46FE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57</w:t>
            </w:r>
          </w:p>
        </w:tc>
        <w:tc>
          <w:tcPr>
            <w:tcW w:w="587" w:type="dxa"/>
            <w:shd w:val="clear" w:color="auto" w:fill="auto"/>
            <w:vAlign w:val="center"/>
          </w:tcPr>
          <w:p w14:paraId="6E079F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52E1E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对采矿权人在缴纳补偿费时未按规定报送有关资料的行政处罚</w:t>
            </w:r>
          </w:p>
        </w:tc>
        <w:tc>
          <w:tcPr>
            <w:tcW w:w="1713" w:type="dxa"/>
            <w:shd w:val="clear" w:color="auto" w:fill="auto"/>
            <w:vAlign w:val="center"/>
          </w:tcPr>
          <w:p w14:paraId="0C09C6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《矿产资源补偿费征收管理规定》第七条、第九条</w:t>
            </w:r>
          </w:p>
        </w:tc>
        <w:tc>
          <w:tcPr>
            <w:tcW w:w="875" w:type="dxa"/>
            <w:shd w:val="clear" w:color="auto" w:fill="auto"/>
            <w:vAlign w:val="center"/>
          </w:tcPr>
          <w:p w14:paraId="616627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E61888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立案责任：发现采矿权人在缴纳补偿费时未按规定报送有关资料，予以审查，决定是否立案。</w:t>
            </w:r>
          </w:p>
          <w:p w14:paraId="4EEF8D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652A4B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FA798F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8EECF6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2BD15D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47F48C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B887DB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C724C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073FC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AA6CD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06AAE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A40B1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5F88F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A2F1A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05AF1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8627F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FA3B6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07A11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237971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A70106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暂停</w:t>
            </w:r>
          </w:p>
        </w:tc>
      </w:tr>
      <w:tr w14:paraId="65EC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617" w:type="dxa"/>
            <w:shd w:val="clear" w:color="auto" w:fill="auto"/>
            <w:vAlign w:val="center"/>
          </w:tcPr>
          <w:p w14:paraId="306147EC">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58</w:t>
            </w:r>
          </w:p>
        </w:tc>
        <w:tc>
          <w:tcPr>
            <w:tcW w:w="587" w:type="dxa"/>
            <w:shd w:val="clear" w:color="auto" w:fill="auto"/>
            <w:vAlign w:val="center"/>
          </w:tcPr>
          <w:p w14:paraId="10271D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F0BE4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对拒绝地质矿产行政主管部门行使检查权，或在被检查时弄虚作假，拒报或谎报地质环境勘查、监测和评价资料的，未按时提交或拒不提交矿产资源开发利用情况年度报告的行政处罚</w:t>
            </w:r>
          </w:p>
        </w:tc>
        <w:tc>
          <w:tcPr>
            <w:tcW w:w="1713" w:type="dxa"/>
            <w:shd w:val="clear" w:color="auto" w:fill="auto"/>
            <w:vAlign w:val="center"/>
          </w:tcPr>
          <w:p w14:paraId="011ED9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1.《矿产资源开采登记管理办法》第十四条、第十八条</w:t>
            </w:r>
          </w:p>
          <w:p w14:paraId="2E31A4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2.《四川省矿产资源管理条例》第三十八条</w:t>
            </w:r>
          </w:p>
          <w:p w14:paraId="17ACFB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3.《四川省地质环境管理条例》第三十条</w:t>
            </w:r>
          </w:p>
        </w:tc>
        <w:tc>
          <w:tcPr>
            <w:tcW w:w="875" w:type="dxa"/>
            <w:shd w:val="clear" w:color="auto" w:fill="auto"/>
            <w:vAlign w:val="center"/>
          </w:tcPr>
          <w:p w14:paraId="35C00A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2BA597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拒绝地质矿产行政主管部门行使检查权，或在被检查时弄虚作假，拒报或谎报地质环境勘查、监测和评价资料的，未按时提交或拒不提交矿产资源开发利用情况年度报告的，予以审查，决定是否立案。</w:t>
            </w:r>
          </w:p>
          <w:p w14:paraId="4F0241C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A9EFEB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770625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7FD30E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7A27AC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B180B2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E998B6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79945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16C38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12E2C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7CDA0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F8AD6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A1F3B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C03DC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71FFD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2B911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61EE9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40073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8E5EE3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A80B6B5">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356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2E974B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59</w:t>
            </w:r>
          </w:p>
        </w:tc>
        <w:tc>
          <w:tcPr>
            <w:tcW w:w="587" w:type="dxa"/>
            <w:shd w:val="clear" w:color="auto" w:fill="auto"/>
            <w:vAlign w:val="center"/>
          </w:tcPr>
          <w:p w14:paraId="5D291E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0FFB9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对未按照规定对地质灾害易发区内的建设工程进行地质灾害危险性评估，配套的地质灾害治理工程未经验收或者经验收不合格，主体工程即投入生产或者使用的行政处罚</w:t>
            </w:r>
          </w:p>
        </w:tc>
        <w:tc>
          <w:tcPr>
            <w:tcW w:w="1713" w:type="dxa"/>
            <w:shd w:val="clear" w:color="auto" w:fill="auto"/>
            <w:vAlign w:val="center"/>
          </w:tcPr>
          <w:p w14:paraId="24CB7D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《地质灾害防治条例》第四十一条</w:t>
            </w:r>
          </w:p>
        </w:tc>
        <w:tc>
          <w:tcPr>
            <w:tcW w:w="875" w:type="dxa"/>
            <w:shd w:val="clear" w:color="auto" w:fill="auto"/>
            <w:vAlign w:val="center"/>
          </w:tcPr>
          <w:p w14:paraId="035FD8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60033D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立案责任：发现未按照规定对地质灾害易发区内的建设工程进行地质灾害危险性评估，配套的地质灾害治理工程未经验收或者经验收不合格，主体工程即投入生产或者使用的，予以审查，决定是否立案。</w:t>
            </w:r>
          </w:p>
          <w:p w14:paraId="16E3C8F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D567E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2D3FCA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5E8A81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C9F0FD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BE972D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BFC72C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4F01F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2DA86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13C8B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C36BF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70F77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D3FCA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EE224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4FD120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7C7A0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0D9A5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A116B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192CE7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3EF76A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6DA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8313B7B">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60</w:t>
            </w:r>
          </w:p>
        </w:tc>
        <w:tc>
          <w:tcPr>
            <w:tcW w:w="587" w:type="dxa"/>
            <w:shd w:val="clear" w:color="auto" w:fill="auto"/>
            <w:vAlign w:val="center"/>
          </w:tcPr>
          <w:p w14:paraId="207D72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AE2FE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对违反规定对工程建设等人为活动引发的地质灾害不予治理的行政处罚</w:t>
            </w:r>
          </w:p>
        </w:tc>
        <w:tc>
          <w:tcPr>
            <w:tcW w:w="1713" w:type="dxa"/>
            <w:shd w:val="clear" w:color="auto" w:fill="auto"/>
            <w:vAlign w:val="center"/>
          </w:tcPr>
          <w:p w14:paraId="6DE4E2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《地质灾害防治条例》第四十二条</w:t>
            </w:r>
          </w:p>
        </w:tc>
        <w:tc>
          <w:tcPr>
            <w:tcW w:w="875" w:type="dxa"/>
            <w:shd w:val="clear" w:color="auto" w:fill="auto"/>
            <w:vAlign w:val="center"/>
          </w:tcPr>
          <w:p w14:paraId="4A0108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6B83F5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立案责任：发现违反规定对工程建设等人为活动引发的地质灾害不予治理的，予以审查，决定是否立案。</w:t>
            </w:r>
          </w:p>
          <w:p w14:paraId="6C7E5A9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40DF9E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159620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A2A207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B01C0B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86F3B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8FEBA1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2C4C4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3569E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2F168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1F3B6A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A3B9E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09D41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3BDA3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48A84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2E324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F7EEE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58C0D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515D8D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1D81E18">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F3B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656E34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61</w:t>
            </w:r>
          </w:p>
        </w:tc>
        <w:tc>
          <w:tcPr>
            <w:tcW w:w="587" w:type="dxa"/>
            <w:shd w:val="clear" w:color="auto" w:fill="auto"/>
            <w:vAlign w:val="center"/>
          </w:tcPr>
          <w:p w14:paraId="29E969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D4A6F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对违反规定在地质灾害危险区内爆破、削坡、进行工程建设以及从事其他可能引发地质灾害活动的行政处罚</w:t>
            </w:r>
          </w:p>
        </w:tc>
        <w:tc>
          <w:tcPr>
            <w:tcW w:w="1713" w:type="dxa"/>
            <w:shd w:val="clear" w:color="auto" w:fill="auto"/>
            <w:vAlign w:val="center"/>
          </w:tcPr>
          <w:p w14:paraId="019F34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《地质灾害防治条例》第四十三条</w:t>
            </w:r>
          </w:p>
        </w:tc>
        <w:tc>
          <w:tcPr>
            <w:tcW w:w="875" w:type="dxa"/>
            <w:shd w:val="clear" w:color="auto" w:fill="auto"/>
            <w:vAlign w:val="center"/>
          </w:tcPr>
          <w:p w14:paraId="645282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F485BD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立案责任：发现违反规定在地质灾害危险区内爆破、削坡、进行工程建设以及从事其他可能引发地质灾害活动的，予以审查，决定是否立案。</w:t>
            </w:r>
          </w:p>
          <w:p w14:paraId="41AEF37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BC4BA0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D5FED5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10A008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662323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04677C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D9E488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8C5C1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C962F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A0C23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7C546A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9DD3D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B9452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FE76A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5FD1EA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D42C7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053E7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284EC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A6C716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1DC28D8">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838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0603AFC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62</w:t>
            </w:r>
          </w:p>
        </w:tc>
        <w:tc>
          <w:tcPr>
            <w:tcW w:w="587" w:type="dxa"/>
            <w:shd w:val="clear" w:color="auto" w:fill="auto"/>
            <w:vAlign w:val="center"/>
          </w:tcPr>
          <w:p w14:paraId="33DC8A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3C22A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对在地质灾害危险性评估中弄虚作假或者故意隐瞒地质灾害真实情况的行政处罚</w:t>
            </w:r>
          </w:p>
        </w:tc>
        <w:tc>
          <w:tcPr>
            <w:tcW w:w="1713" w:type="dxa"/>
            <w:shd w:val="clear" w:color="auto" w:fill="auto"/>
            <w:vAlign w:val="center"/>
          </w:tcPr>
          <w:p w14:paraId="6DFF4E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《地质灾害防治条例》（国务院</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令第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394号）第四十四条第一项</w:t>
            </w:r>
          </w:p>
        </w:tc>
        <w:tc>
          <w:tcPr>
            <w:tcW w:w="875" w:type="dxa"/>
            <w:shd w:val="clear" w:color="auto" w:fill="auto"/>
            <w:vAlign w:val="center"/>
          </w:tcPr>
          <w:p w14:paraId="637AE6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9D3325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立案责任：发现在地质灾害危险性评估中弄虚作假或者故意隐瞒地质灾害真实情况的，予以审查，决定是否立案。</w:t>
            </w:r>
          </w:p>
          <w:p w14:paraId="444E047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128D96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889544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CE33A9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45F3C5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6A91E6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E58E0A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610C0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59183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7C50A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150D26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9DC57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943CE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1E337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E47AF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8AADB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F4E2D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33A75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BD4D36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FF1C2B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677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0FA03F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63</w:t>
            </w:r>
          </w:p>
        </w:tc>
        <w:tc>
          <w:tcPr>
            <w:tcW w:w="587" w:type="dxa"/>
            <w:shd w:val="clear" w:color="auto" w:fill="auto"/>
            <w:vAlign w:val="center"/>
          </w:tcPr>
          <w:p w14:paraId="7992E9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B95F3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对在地质灾害治理工程勘查、设计、施工以及监理活动中弄虚作假、降低工程质量的行政处罚</w:t>
            </w:r>
          </w:p>
        </w:tc>
        <w:tc>
          <w:tcPr>
            <w:tcW w:w="1713" w:type="dxa"/>
            <w:shd w:val="clear" w:color="auto" w:fill="auto"/>
            <w:vAlign w:val="center"/>
          </w:tcPr>
          <w:p w14:paraId="3D1061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《地质灾害防治条例》（国务院</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令第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394号）第四十四条第二项　</w:t>
            </w:r>
          </w:p>
        </w:tc>
        <w:tc>
          <w:tcPr>
            <w:tcW w:w="875" w:type="dxa"/>
            <w:shd w:val="clear" w:color="auto" w:fill="auto"/>
            <w:vAlign w:val="center"/>
          </w:tcPr>
          <w:p w14:paraId="5170CF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EBACBF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立案责任：发现在地质灾害治理工程勘查、设计、施工以及监理活动中弄虚作假、降低工程质量的，予以审查，决定是否立案。</w:t>
            </w:r>
          </w:p>
          <w:p w14:paraId="46D2962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D4CCC3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924448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B6B250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A1F84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723128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367120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171AD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E4942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A8513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4F9FA0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31293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F8F9D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17600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925F8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BD1AA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7F5F1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187FF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500C3E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789893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6FA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763397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64</w:t>
            </w:r>
          </w:p>
        </w:tc>
        <w:tc>
          <w:tcPr>
            <w:tcW w:w="587" w:type="dxa"/>
            <w:shd w:val="clear" w:color="auto" w:fill="auto"/>
            <w:vAlign w:val="center"/>
          </w:tcPr>
          <w:p w14:paraId="5248A4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117CD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对违反规定伪造、变造、买卖地质灾害危险性评估资质证书、地质灾害治理工程勘查、设计、施工和监理资质证书的行政处罚</w:t>
            </w:r>
          </w:p>
        </w:tc>
        <w:tc>
          <w:tcPr>
            <w:tcW w:w="1713" w:type="dxa"/>
            <w:shd w:val="clear" w:color="auto" w:fill="auto"/>
            <w:vAlign w:val="center"/>
          </w:tcPr>
          <w:p w14:paraId="064A0E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《地质灾害防治条例》第四十五条</w:t>
            </w:r>
          </w:p>
        </w:tc>
        <w:tc>
          <w:tcPr>
            <w:tcW w:w="875" w:type="dxa"/>
            <w:shd w:val="clear" w:color="auto" w:fill="auto"/>
            <w:vAlign w:val="center"/>
          </w:tcPr>
          <w:p w14:paraId="631E27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A252C5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立案责任：发现违反规定伪造、变造、买卖地质灾害危险性评估资质证书、地质灾害治理工程勘查、设计、施工和监理资质证书的，予以审查，决定是否立案。</w:t>
            </w:r>
          </w:p>
          <w:p w14:paraId="4E4EA08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4C4C02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4C6E16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293920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919C77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69AC8B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673697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C582C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267BB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1A72C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0AB82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5EB81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ABF65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tc>
        <w:tc>
          <w:tcPr>
            <w:tcW w:w="2494" w:type="dxa"/>
            <w:shd w:val="clear" w:color="auto" w:fill="auto"/>
            <w:vAlign w:val="center"/>
          </w:tcPr>
          <w:p w14:paraId="681430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60586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8C924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CFC97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79AF8F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FD128A2">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C87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39FD4B2">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65</w:t>
            </w:r>
          </w:p>
        </w:tc>
        <w:tc>
          <w:tcPr>
            <w:tcW w:w="587" w:type="dxa"/>
            <w:shd w:val="clear" w:color="auto" w:fill="auto"/>
            <w:vAlign w:val="center"/>
          </w:tcPr>
          <w:p w14:paraId="4C3FC4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16448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对违反规定侵占、损毁、损坏地质灾害监测设施或者地质灾害治理工程设施的行政处罚</w:t>
            </w:r>
          </w:p>
        </w:tc>
        <w:tc>
          <w:tcPr>
            <w:tcW w:w="1713" w:type="dxa"/>
            <w:shd w:val="clear" w:color="auto" w:fill="auto"/>
            <w:vAlign w:val="center"/>
          </w:tcPr>
          <w:p w14:paraId="37EC4B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《地质灾害防治条例》第四十六条</w:t>
            </w:r>
          </w:p>
        </w:tc>
        <w:tc>
          <w:tcPr>
            <w:tcW w:w="875" w:type="dxa"/>
            <w:shd w:val="clear" w:color="auto" w:fill="auto"/>
            <w:vAlign w:val="center"/>
          </w:tcPr>
          <w:p w14:paraId="74B64F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E4CAAF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立案责任：发现违反规定侵占、损毁、损坏地质灾害监测设施或者地质灾害治理工程设施的，予以审查，决定是否立案。</w:t>
            </w:r>
          </w:p>
          <w:p w14:paraId="246F979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D7DA68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F29F0D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9CAF78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4A8199F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12B6FD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ADB4C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E3512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CA43C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250D5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4F4C92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27F43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27815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752DC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2A818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44961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6DF4B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144A0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F88644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F0276BC">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200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405180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66</w:t>
            </w:r>
          </w:p>
        </w:tc>
        <w:tc>
          <w:tcPr>
            <w:tcW w:w="587" w:type="dxa"/>
            <w:shd w:val="clear" w:color="auto" w:fill="auto"/>
            <w:vAlign w:val="center"/>
          </w:tcPr>
          <w:p w14:paraId="06C76A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3CAA6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对未依照规定的期限汇交地质资料的行政处罚</w:t>
            </w:r>
          </w:p>
        </w:tc>
        <w:tc>
          <w:tcPr>
            <w:tcW w:w="1713" w:type="dxa"/>
            <w:shd w:val="clear" w:color="auto" w:fill="auto"/>
            <w:vAlign w:val="center"/>
          </w:tcPr>
          <w:p w14:paraId="63332F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1.《地质资料管理条例》第二十条</w:t>
            </w:r>
          </w:p>
          <w:p w14:paraId="5FEFB3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2.《地质资料管理条例实施办法》第二十四条</w:t>
            </w:r>
          </w:p>
        </w:tc>
        <w:tc>
          <w:tcPr>
            <w:tcW w:w="875" w:type="dxa"/>
            <w:shd w:val="clear" w:color="auto" w:fill="auto"/>
            <w:vAlign w:val="center"/>
          </w:tcPr>
          <w:p w14:paraId="406846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C0BD73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立案责任：发现未依照规定的期限汇交地质资料的，予以审查，决定是否立案。</w:t>
            </w:r>
          </w:p>
          <w:p w14:paraId="0D1CFF5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1C4F96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1E3E50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02162E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1FCA0A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1BCBA0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537380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62357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9BBAA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698A0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60E64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8A840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137AE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6C1C9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8CAC1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5B113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5BBF2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741E9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9FC00A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79D28A1">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000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0A1D7B4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67</w:t>
            </w:r>
          </w:p>
        </w:tc>
        <w:tc>
          <w:tcPr>
            <w:tcW w:w="587" w:type="dxa"/>
            <w:shd w:val="clear" w:color="auto" w:fill="auto"/>
            <w:vAlign w:val="center"/>
          </w:tcPr>
          <w:p w14:paraId="1BEBD7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B3A2A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对伪造地质资料或者在地质资料汇交中弄虚作假的行政处罚</w:t>
            </w:r>
          </w:p>
        </w:tc>
        <w:tc>
          <w:tcPr>
            <w:tcW w:w="1713" w:type="dxa"/>
            <w:shd w:val="clear" w:color="auto" w:fill="auto"/>
            <w:vAlign w:val="center"/>
          </w:tcPr>
          <w:p w14:paraId="352133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《地质资料管理条例》第十二条、第二十一条</w:t>
            </w:r>
          </w:p>
        </w:tc>
        <w:tc>
          <w:tcPr>
            <w:tcW w:w="875" w:type="dxa"/>
            <w:shd w:val="clear" w:color="auto" w:fill="auto"/>
            <w:vAlign w:val="center"/>
          </w:tcPr>
          <w:p w14:paraId="47C6F3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B21F9F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立案责任：发现伪造地质资料或者在地质资料汇交中弄虚作假的，予以审查，决定是否立案。</w:t>
            </w:r>
          </w:p>
          <w:p w14:paraId="044E7AB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C8A440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31BC2A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D675F2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A36329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028419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4D5D8B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65A32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9E731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B54BF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02CAA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090257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tc>
        <w:tc>
          <w:tcPr>
            <w:tcW w:w="2494" w:type="dxa"/>
            <w:shd w:val="clear" w:color="auto" w:fill="auto"/>
            <w:vAlign w:val="center"/>
          </w:tcPr>
          <w:p w14:paraId="0D6233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1A8B0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B0F40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4989C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395981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234F808">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FCB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DEB16D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68</w:t>
            </w:r>
          </w:p>
        </w:tc>
        <w:tc>
          <w:tcPr>
            <w:tcW w:w="587" w:type="dxa"/>
            <w:shd w:val="clear" w:color="auto" w:fill="auto"/>
            <w:vAlign w:val="center"/>
          </w:tcPr>
          <w:p w14:paraId="2EBBA9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A9BCE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6088F9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对转让房地产时，不符合法律规定的条件非法转让以出让方式取得的土地使用权的行政处罚</w:t>
            </w:r>
          </w:p>
        </w:tc>
        <w:tc>
          <w:tcPr>
            <w:tcW w:w="1713" w:type="dxa"/>
            <w:shd w:val="clear" w:color="auto" w:fill="auto"/>
            <w:vAlign w:val="center"/>
          </w:tcPr>
          <w:p w14:paraId="7CD07E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1.《中华人民共和国城市房地产管理法》第三十九条</w:t>
            </w:r>
          </w:p>
          <w:p w14:paraId="3C5EC3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2.《城市房地产开发经营管理条例》第三十五条</w:t>
            </w:r>
          </w:p>
        </w:tc>
        <w:tc>
          <w:tcPr>
            <w:tcW w:w="875" w:type="dxa"/>
            <w:shd w:val="clear" w:color="auto" w:fill="auto"/>
            <w:vAlign w:val="center"/>
          </w:tcPr>
          <w:p w14:paraId="0A6C41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F71F5C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立案责任：发现转让房地产时，不符合法律规定的条件非法转让以出让方式取得的土地使用权的，予以审查，决定是否立案。</w:t>
            </w:r>
          </w:p>
          <w:p w14:paraId="4F079FF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300B95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F61FC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B76661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1F2328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EA5A2C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72CF029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E0F9A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95622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2BAE3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2.《中华人民共和国城市房地产管理法》第七十一条</w:t>
            </w:r>
          </w:p>
          <w:p w14:paraId="474AF8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F7E57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tc>
        <w:tc>
          <w:tcPr>
            <w:tcW w:w="2494" w:type="dxa"/>
            <w:shd w:val="clear" w:color="auto" w:fill="auto"/>
            <w:vAlign w:val="center"/>
          </w:tcPr>
          <w:p w14:paraId="00D820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379B1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9868D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C5040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9269A3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F3A301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843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5E578CC">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69</w:t>
            </w:r>
          </w:p>
        </w:tc>
        <w:tc>
          <w:tcPr>
            <w:tcW w:w="587" w:type="dxa"/>
            <w:shd w:val="clear" w:color="auto" w:fill="auto"/>
            <w:vAlign w:val="center"/>
          </w:tcPr>
          <w:p w14:paraId="315324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7B273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对转让房地产时未经批准，非法转让以划拨方式取得的土地使用权的，或者经过批准转让以划拨方式取得的土地使用权，但未按规定缴纳土地使用权出让金的行政处罚</w:t>
            </w:r>
          </w:p>
        </w:tc>
        <w:tc>
          <w:tcPr>
            <w:tcW w:w="1713" w:type="dxa"/>
            <w:shd w:val="clear" w:color="auto" w:fill="auto"/>
            <w:vAlign w:val="center"/>
          </w:tcPr>
          <w:p w14:paraId="40BEA8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07B3BC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《中华人民共和国城市房地产管理法》第四十条、第六十七条</w:t>
            </w:r>
          </w:p>
        </w:tc>
        <w:tc>
          <w:tcPr>
            <w:tcW w:w="875" w:type="dxa"/>
            <w:shd w:val="clear" w:color="auto" w:fill="auto"/>
            <w:vAlign w:val="center"/>
          </w:tcPr>
          <w:p w14:paraId="45D5E2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8F1BAE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立案责任：发现转让房地产时未经批准，非法转让以划拨方式取得的土地使用权的，或者经过批准转让以划拨方式取得的土地使用权，但未按规定缴纳土地使用权出让金的，予以审查，决定是否立案。</w:t>
            </w:r>
          </w:p>
          <w:p w14:paraId="4236E9B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F00793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FDE025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3C2DEE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E8B386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7BDD88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D2E15A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D82D4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928C4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1ACF6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63B4F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41FAAB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3A023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4F703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DC5EF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F5CF4E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B1F240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6A2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156E216">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70</w:t>
            </w:r>
          </w:p>
        </w:tc>
        <w:tc>
          <w:tcPr>
            <w:tcW w:w="587" w:type="dxa"/>
            <w:shd w:val="clear" w:color="auto" w:fill="auto"/>
            <w:vAlign w:val="center"/>
          </w:tcPr>
          <w:p w14:paraId="24C5F0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A8B58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对擅自转让房地产开发项目的行政处罚</w:t>
            </w:r>
          </w:p>
        </w:tc>
        <w:tc>
          <w:tcPr>
            <w:tcW w:w="1713" w:type="dxa"/>
            <w:shd w:val="clear" w:color="auto" w:fill="auto"/>
            <w:vAlign w:val="center"/>
          </w:tcPr>
          <w:p w14:paraId="0E3B95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《城市房地产开发经营管理条例》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第十九条、第三十五条</w:t>
            </w:r>
          </w:p>
        </w:tc>
        <w:tc>
          <w:tcPr>
            <w:tcW w:w="875" w:type="dxa"/>
            <w:shd w:val="clear" w:color="auto" w:fill="auto"/>
            <w:vAlign w:val="center"/>
          </w:tcPr>
          <w:p w14:paraId="02DFC5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F266F0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立案责任：发现擅自转让房地产开发项目的，予以审查，决定是否立案。</w:t>
            </w:r>
          </w:p>
          <w:p w14:paraId="138B7C3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CAA5BE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1773DA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945970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120A0D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2352E1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380D68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A0622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04C54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787C4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54057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130E27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BA753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57069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E098DC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645FF3F">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E579C1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96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ADA790F">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71</w:t>
            </w:r>
          </w:p>
        </w:tc>
        <w:tc>
          <w:tcPr>
            <w:tcW w:w="587" w:type="dxa"/>
            <w:shd w:val="clear" w:color="auto" w:fill="auto"/>
            <w:vAlign w:val="center"/>
          </w:tcPr>
          <w:p w14:paraId="12B654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A0953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对不按规定测绘矿山</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井</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采矿工程平面图或井上井下采矿工程对照图的行政处罚</w:t>
            </w:r>
          </w:p>
        </w:tc>
        <w:tc>
          <w:tcPr>
            <w:tcW w:w="1713" w:type="dxa"/>
            <w:shd w:val="clear" w:color="auto" w:fill="auto"/>
            <w:vAlign w:val="center"/>
          </w:tcPr>
          <w:p w14:paraId="069BB2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1.《中华人民共和国矿产资源法》第三十七条</w:t>
            </w:r>
          </w:p>
          <w:p w14:paraId="463D14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2.《四川省矿产资源管理条例》第四十条</w:t>
            </w:r>
          </w:p>
        </w:tc>
        <w:tc>
          <w:tcPr>
            <w:tcW w:w="875" w:type="dxa"/>
            <w:shd w:val="clear" w:color="auto" w:fill="auto"/>
            <w:vAlign w:val="center"/>
          </w:tcPr>
          <w:p w14:paraId="1C1A0E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62AFFD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立案责任：发现不按规定测绘矿山</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井</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采矿工程平面图或井上井下采矿工程对照图的，予以审查，决定是否立案。</w:t>
            </w:r>
          </w:p>
          <w:p w14:paraId="3D6D03B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F6EF60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870720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708056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147108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684C82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F2FF18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2B1F3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p w14:paraId="1C6CAC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1950" w:type="dxa"/>
            <w:shd w:val="clear" w:color="auto" w:fill="auto"/>
            <w:vAlign w:val="center"/>
          </w:tcPr>
          <w:p w14:paraId="5668D1F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3EB6A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93EF1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89E9F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BE196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E4903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3A15A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521C5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D4EA1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52991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939E65C">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DF2CD56">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286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33CC4D8">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72</w:t>
            </w:r>
          </w:p>
        </w:tc>
        <w:tc>
          <w:tcPr>
            <w:tcW w:w="587" w:type="dxa"/>
            <w:shd w:val="clear" w:color="auto" w:fill="auto"/>
            <w:vAlign w:val="center"/>
          </w:tcPr>
          <w:p w14:paraId="24D4B2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D1D02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对违反规定无资质证书或者超越其资质等级许可的范围承揽地质灾害危险性评估、地质灾害治理工程勘查、设计、施工及监理业务的行政处罚</w:t>
            </w:r>
          </w:p>
        </w:tc>
        <w:tc>
          <w:tcPr>
            <w:tcW w:w="1713" w:type="dxa"/>
            <w:shd w:val="clear" w:color="auto" w:fill="auto"/>
            <w:vAlign w:val="center"/>
          </w:tcPr>
          <w:p w14:paraId="7722C7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《地质灾害防治条例》第四十四条第三项</w:t>
            </w:r>
          </w:p>
        </w:tc>
        <w:tc>
          <w:tcPr>
            <w:tcW w:w="875" w:type="dxa"/>
            <w:shd w:val="clear" w:color="auto" w:fill="auto"/>
            <w:vAlign w:val="center"/>
          </w:tcPr>
          <w:p w14:paraId="4571E8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4D5C19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立案责任：发现违反规定无资质证书或者超越其资质等级许可的范围承揽地质灾害危险性评估、地质灾害治理工程勘查、设计、施工及监理业务的，予以审查，决定是否立案。</w:t>
            </w:r>
          </w:p>
          <w:p w14:paraId="4EB543C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629A1A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5321BF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03A823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E39A9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2A27DC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按法律规定的方式和时限将《行政处罚决定书》送达当事人。</w:t>
            </w:r>
          </w:p>
          <w:p w14:paraId="069C265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C3252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7D63C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F2B5B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7EC038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277E3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F2F4E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695D51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45F74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C4181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36AE2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F004C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159411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8CC25D6">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C59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838BBC6">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73</w:t>
            </w:r>
          </w:p>
        </w:tc>
        <w:tc>
          <w:tcPr>
            <w:tcW w:w="587" w:type="dxa"/>
            <w:shd w:val="clear" w:color="auto" w:fill="auto"/>
            <w:vAlign w:val="center"/>
          </w:tcPr>
          <w:p w14:paraId="6E291C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FE720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对违反规定以其他单位的名义或者允许其他单位以本单位的名义承揽地质灾害危险性评估、地质灾害治理工程勘查、设计、施工和监理业务的行政处罚</w:t>
            </w:r>
          </w:p>
        </w:tc>
        <w:tc>
          <w:tcPr>
            <w:tcW w:w="1713" w:type="dxa"/>
            <w:shd w:val="clear" w:color="auto" w:fill="auto"/>
            <w:vAlign w:val="center"/>
          </w:tcPr>
          <w:p w14:paraId="197B9B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《地质灾害防治条例》第四十四条第四项</w:t>
            </w:r>
          </w:p>
        </w:tc>
        <w:tc>
          <w:tcPr>
            <w:tcW w:w="875" w:type="dxa"/>
            <w:shd w:val="clear" w:color="auto" w:fill="auto"/>
            <w:vAlign w:val="center"/>
          </w:tcPr>
          <w:p w14:paraId="19BBAA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04EF18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立案责任：发现违反规定以其他单位的名义或者允许其他单位以本单位的名义承揽地质灾害危险性评估、地质灾害治理工程勘查、设计、施工和监理业务的，予以审查，决定是否立案。</w:t>
            </w:r>
          </w:p>
          <w:p w14:paraId="3A562DD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234C39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84C425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3C0040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47E082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4EB390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8829F3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F0FAF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9CDD1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510D0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A3766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B42B0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D3778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7F11A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5B106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9D7B4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B1F51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96DFB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9776D76">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B088BC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E36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42D5C0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74</w:t>
            </w:r>
          </w:p>
        </w:tc>
        <w:tc>
          <w:tcPr>
            <w:tcW w:w="587" w:type="dxa"/>
            <w:shd w:val="clear" w:color="auto" w:fill="auto"/>
            <w:vAlign w:val="center"/>
          </w:tcPr>
          <w:p w14:paraId="40E101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9FDA1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对未经批准发掘古生物化石的行政处罚</w:t>
            </w:r>
          </w:p>
        </w:tc>
        <w:tc>
          <w:tcPr>
            <w:tcW w:w="1713" w:type="dxa"/>
            <w:shd w:val="clear" w:color="auto" w:fill="auto"/>
            <w:vAlign w:val="center"/>
          </w:tcPr>
          <w:p w14:paraId="77C436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第三十六条第一款第一项</w:t>
            </w:r>
          </w:p>
          <w:p w14:paraId="7FD18B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《古生物化石保护条例实施办法》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第五十条</w:t>
            </w:r>
          </w:p>
        </w:tc>
        <w:tc>
          <w:tcPr>
            <w:tcW w:w="875" w:type="dxa"/>
            <w:shd w:val="clear" w:color="auto" w:fill="auto"/>
            <w:vAlign w:val="center"/>
          </w:tcPr>
          <w:p w14:paraId="15A516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35C5FF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立案责任：发现未经批准发掘古生物化石的，予以审查，决定是否立案。</w:t>
            </w:r>
          </w:p>
          <w:p w14:paraId="5DB8F10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A5969B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AE9C66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ECC945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33F34A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18D5C8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ACC385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8763D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77E38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0724E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CBFB8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DF3F3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1A1BC0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5950B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554D79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7D16D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E9B96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10F9D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20C178C">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00CD14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616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0F0D8F6">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75</w:t>
            </w:r>
          </w:p>
        </w:tc>
        <w:tc>
          <w:tcPr>
            <w:tcW w:w="587" w:type="dxa"/>
            <w:shd w:val="clear" w:color="auto" w:fill="auto"/>
            <w:vAlign w:val="center"/>
          </w:tcPr>
          <w:p w14:paraId="696CC0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5AC5E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对未按照批准的发掘方案发掘古生物化石的行政处罚</w:t>
            </w:r>
          </w:p>
        </w:tc>
        <w:tc>
          <w:tcPr>
            <w:tcW w:w="1713" w:type="dxa"/>
            <w:shd w:val="clear" w:color="auto" w:fill="auto"/>
            <w:vAlign w:val="center"/>
          </w:tcPr>
          <w:p w14:paraId="5B720E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第三十六条第一款第二项</w:t>
            </w:r>
          </w:p>
          <w:p w14:paraId="45FD37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《古生物化石保护条例实施办法》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第五十条</w:t>
            </w:r>
          </w:p>
        </w:tc>
        <w:tc>
          <w:tcPr>
            <w:tcW w:w="875" w:type="dxa"/>
            <w:shd w:val="clear" w:color="auto" w:fill="auto"/>
            <w:vAlign w:val="center"/>
          </w:tcPr>
          <w:p w14:paraId="064D78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B3D817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立案责任：发现未按照批准的发掘方案发掘古生物化石的，予以审查，决定是否立案。</w:t>
            </w:r>
          </w:p>
          <w:p w14:paraId="20BDF8E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856A5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1527E9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294831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2CABD2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9181B9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02357D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10A1B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21AE0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20E2E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DCC9A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1E0D9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09C967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98C25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24C4D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51078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AC0F1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84CA7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10CAC2F">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EAF02AF">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981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709847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76</w:t>
            </w:r>
          </w:p>
        </w:tc>
        <w:tc>
          <w:tcPr>
            <w:tcW w:w="587" w:type="dxa"/>
            <w:shd w:val="clear" w:color="auto" w:fill="auto"/>
            <w:vAlign w:val="center"/>
          </w:tcPr>
          <w:p w14:paraId="1990CC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E1B54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对单位或者个人在生产、建设活动中发现古生物化石不报告的行政处罚</w:t>
            </w:r>
          </w:p>
        </w:tc>
        <w:tc>
          <w:tcPr>
            <w:tcW w:w="1713" w:type="dxa"/>
            <w:shd w:val="clear" w:color="auto" w:fill="auto"/>
            <w:vAlign w:val="center"/>
          </w:tcPr>
          <w:p w14:paraId="0BA1C0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《古生物化石保护条例实施办法》第五十一条</w:t>
            </w:r>
          </w:p>
        </w:tc>
        <w:tc>
          <w:tcPr>
            <w:tcW w:w="875" w:type="dxa"/>
            <w:shd w:val="clear" w:color="auto" w:fill="auto"/>
            <w:vAlign w:val="center"/>
          </w:tcPr>
          <w:p w14:paraId="4FD026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F6995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立案责任：发现单位或者个人在生产、建设活动中发现古生物化石不报告的，予以审查，决定是否立案。</w:t>
            </w:r>
          </w:p>
          <w:p w14:paraId="3828157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77F392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A59B87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69E3BE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83C997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8F8EE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46EF93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F174C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673EF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82D8DA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5C3B6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CA4D9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1040C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0F87D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ADA7F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20277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D8CD3A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452E7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A09C3A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275E1C4">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C42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D2819D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77</w:t>
            </w:r>
          </w:p>
        </w:tc>
        <w:tc>
          <w:tcPr>
            <w:tcW w:w="587" w:type="dxa"/>
            <w:shd w:val="clear" w:color="auto" w:fill="auto"/>
            <w:vAlign w:val="center"/>
          </w:tcPr>
          <w:p w14:paraId="15B4BF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754B0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对单位和个人违反规定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收藏违法获得或者不能证明合法来源的重点保护古生物化石的行政处罚</w:t>
            </w:r>
          </w:p>
        </w:tc>
        <w:tc>
          <w:tcPr>
            <w:tcW w:w="1713" w:type="dxa"/>
            <w:shd w:val="clear" w:color="auto" w:fill="auto"/>
            <w:vAlign w:val="center"/>
          </w:tcPr>
          <w:p w14:paraId="36693A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《古生物化石保护条例实施办法》第五十四条</w:t>
            </w:r>
          </w:p>
        </w:tc>
        <w:tc>
          <w:tcPr>
            <w:tcW w:w="875" w:type="dxa"/>
            <w:shd w:val="clear" w:color="auto" w:fill="auto"/>
            <w:vAlign w:val="center"/>
          </w:tcPr>
          <w:p w14:paraId="67570A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CF5D05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立案责任：发现单位和个人违反规定收藏违法获得或者不能证明合法来源的重点保护古生物化石的，予以审查，决定是否立案。</w:t>
            </w:r>
          </w:p>
          <w:p w14:paraId="72AC53D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A72C2E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4055F1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C51D10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C4DA86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AACC21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2F9C2C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E3492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EE46D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BC434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036F4E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04BE9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CBFA9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02F101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28102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2BEF2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6720A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A0880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38127E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E42393F">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27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023C39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78</w:t>
            </w:r>
          </w:p>
        </w:tc>
        <w:tc>
          <w:tcPr>
            <w:tcW w:w="587" w:type="dxa"/>
            <w:shd w:val="clear" w:color="auto" w:fill="auto"/>
            <w:vAlign w:val="center"/>
          </w:tcPr>
          <w:p w14:paraId="461444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19726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对古生物化石发掘单位未按照规定移交发掘的古生物化石的行政处罚</w:t>
            </w:r>
          </w:p>
        </w:tc>
        <w:tc>
          <w:tcPr>
            <w:tcW w:w="1713" w:type="dxa"/>
            <w:shd w:val="clear" w:color="auto" w:fill="auto"/>
            <w:vAlign w:val="center"/>
          </w:tcPr>
          <w:p w14:paraId="2C8317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1.《古生物化石保护条例》第三十七条</w:t>
            </w:r>
          </w:p>
          <w:p w14:paraId="3B36AC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2.《古生物化石保护条例实施办法》第五十二条</w:t>
            </w:r>
          </w:p>
        </w:tc>
        <w:tc>
          <w:tcPr>
            <w:tcW w:w="875" w:type="dxa"/>
            <w:shd w:val="clear" w:color="auto" w:fill="auto"/>
            <w:vAlign w:val="center"/>
          </w:tcPr>
          <w:p w14:paraId="1B7D4A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165A34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立案责任：发现古生物化石发掘单位未按照规定移交发掘的古生物化石的，予以审查，决定是否立案。</w:t>
            </w:r>
          </w:p>
          <w:p w14:paraId="29F014D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31E76C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7F5D95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ECDCB9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02E6A0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5DBC31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75DF79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D9102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2BE1C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36741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604718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E72AB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71E756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D83DC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19008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EAF4D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36E3C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5D5A5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F038D6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CCD3DAE">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FAC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540332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79</w:t>
            </w:r>
          </w:p>
        </w:tc>
        <w:tc>
          <w:tcPr>
            <w:tcW w:w="587" w:type="dxa"/>
            <w:shd w:val="clear" w:color="auto" w:fill="auto"/>
            <w:vAlign w:val="center"/>
          </w:tcPr>
          <w:p w14:paraId="7C283F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98A45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对古生物化石收藏单位不符合收藏条件收藏古生物化石的行政处罚</w:t>
            </w:r>
          </w:p>
        </w:tc>
        <w:tc>
          <w:tcPr>
            <w:tcW w:w="1713" w:type="dxa"/>
            <w:shd w:val="clear" w:color="auto" w:fill="auto"/>
            <w:vAlign w:val="center"/>
          </w:tcPr>
          <w:p w14:paraId="58C5AE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1.《古生物化石保护条例》第三十八条</w:t>
            </w:r>
          </w:p>
          <w:p w14:paraId="720A56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2.《古生物化石保护条例实施办法》第五十三条</w:t>
            </w:r>
          </w:p>
        </w:tc>
        <w:tc>
          <w:tcPr>
            <w:tcW w:w="875" w:type="dxa"/>
            <w:shd w:val="clear" w:color="auto" w:fill="auto"/>
            <w:vAlign w:val="center"/>
          </w:tcPr>
          <w:p w14:paraId="3F8728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434F8A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立案责任：发现古生物化石收藏单位不符合收藏条件收藏古生物化石的，予以审查，决定是否立案。</w:t>
            </w:r>
          </w:p>
          <w:p w14:paraId="5FB2D9D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435B8D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97FB7A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492920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AF4484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4CBD76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3D852B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09CB2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43261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AFAD9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6552ED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D2F30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7C1074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55BD02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28DD65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FD7F6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EF16C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6B48A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2F660EC">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7BACFDA">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143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87CA94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80</w:t>
            </w:r>
          </w:p>
        </w:tc>
        <w:tc>
          <w:tcPr>
            <w:tcW w:w="587" w:type="dxa"/>
            <w:shd w:val="clear" w:color="auto" w:fill="auto"/>
            <w:vAlign w:val="center"/>
          </w:tcPr>
          <w:p w14:paraId="0C4786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687D9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对古生物化石收藏单位未按照规定建立对本单位收藏的古生物化石档案的行政处罚</w:t>
            </w:r>
          </w:p>
        </w:tc>
        <w:tc>
          <w:tcPr>
            <w:tcW w:w="1713" w:type="dxa"/>
            <w:shd w:val="clear" w:color="auto" w:fill="auto"/>
            <w:vAlign w:val="center"/>
          </w:tcPr>
          <w:p w14:paraId="374A24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《古生物化石保护条例》第三十九条</w:t>
            </w:r>
          </w:p>
        </w:tc>
        <w:tc>
          <w:tcPr>
            <w:tcW w:w="875" w:type="dxa"/>
            <w:shd w:val="clear" w:color="auto" w:fill="auto"/>
            <w:vAlign w:val="center"/>
          </w:tcPr>
          <w:p w14:paraId="4DA283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9C9017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立案责任：发现古生物化石收藏单位未按照规定建立对本单位收藏的古生物化石档案的，予以审查，决定是否立案。</w:t>
            </w:r>
          </w:p>
          <w:p w14:paraId="699AD36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191BCA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C6617E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DEAC29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DF5092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EEF5C4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52C9C5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F246B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2AC0D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6EC59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0F70F9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97487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85351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8A889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D93A2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CB4A7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C9EA1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02CE9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594FB1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121DB4A">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059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EF6C22D">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81</w:t>
            </w:r>
          </w:p>
        </w:tc>
        <w:tc>
          <w:tcPr>
            <w:tcW w:w="587" w:type="dxa"/>
            <w:shd w:val="clear" w:color="auto" w:fill="auto"/>
            <w:vAlign w:val="center"/>
          </w:tcPr>
          <w:p w14:paraId="512A5F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9C2D1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对国有收藏单位将其收藏的重点保护古生物化石违法转让、交换、赠与给非国有收藏单位或者个人的行政处罚</w:t>
            </w:r>
          </w:p>
        </w:tc>
        <w:tc>
          <w:tcPr>
            <w:tcW w:w="1713" w:type="dxa"/>
            <w:shd w:val="clear" w:color="auto" w:fill="auto"/>
            <w:vAlign w:val="center"/>
          </w:tcPr>
          <w:p w14:paraId="207C93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1.《古生物化石保护条例》第四十一条</w:t>
            </w:r>
          </w:p>
          <w:p w14:paraId="4CA8B7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2.《古生物化石保护条例实施办法》第五十五条</w:t>
            </w:r>
          </w:p>
        </w:tc>
        <w:tc>
          <w:tcPr>
            <w:tcW w:w="875" w:type="dxa"/>
            <w:shd w:val="clear" w:color="auto" w:fill="auto"/>
            <w:vAlign w:val="center"/>
          </w:tcPr>
          <w:p w14:paraId="1F4346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1A2CBD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立案责任：发现国有收藏单位将其收藏的重点保护古生物化石违法转让、交换、赠与给非国有收藏单位或者个人的，予以审查，决定是否立案。</w:t>
            </w:r>
          </w:p>
          <w:p w14:paraId="74BF484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8EFCE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5FA6E0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B39031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61359D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08D981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F95761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5ADCC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06135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9FA17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16405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78A2E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397A73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9B508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0E905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68E5A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86118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241C8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116F3C2">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6FDF29E">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494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313A41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82</w:t>
            </w:r>
          </w:p>
        </w:tc>
        <w:tc>
          <w:tcPr>
            <w:tcW w:w="587" w:type="dxa"/>
            <w:shd w:val="clear" w:color="auto" w:fill="auto"/>
            <w:vAlign w:val="center"/>
          </w:tcPr>
          <w:p w14:paraId="250AD1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CE15C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对单位或者个人将其收藏的重点保护古生物化石转让、交换、赠与、质押给外国人或者外国组织的行政处罚</w:t>
            </w:r>
          </w:p>
        </w:tc>
        <w:tc>
          <w:tcPr>
            <w:tcW w:w="1713" w:type="dxa"/>
            <w:shd w:val="clear" w:color="auto" w:fill="auto"/>
            <w:vAlign w:val="center"/>
          </w:tcPr>
          <w:p w14:paraId="66C4BF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1.《古生物化石保护条例》第四十二条</w:t>
            </w:r>
          </w:p>
          <w:p w14:paraId="09FF03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2.《古生物化石保护条例实施办法》第五十六条</w:t>
            </w:r>
          </w:p>
        </w:tc>
        <w:tc>
          <w:tcPr>
            <w:tcW w:w="875" w:type="dxa"/>
            <w:shd w:val="clear" w:color="auto" w:fill="auto"/>
            <w:vAlign w:val="center"/>
          </w:tcPr>
          <w:p w14:paraId="7F3186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985724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立案责任：发现单位或者个人将其收藏的重点保护古生物化石转让、交换、赠与、质押给外国人或者外国组织的，予以审查，决定是否立案。</w:t>
            </w:r>
          </w:p>
          <w:p w14:paraId="60F95D7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388FAB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721AB8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1FC0B1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C7672D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932EAD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F4B1A4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4889A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221C1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1187F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7CB0EC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64C2E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02C127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6D6499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5246A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4008E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C3A29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7BE01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EBC1E5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45B8894">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BD4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9ECFCE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83</w:t>
            </w:r>
          </w:p>
        </w:tc>
        <w:tc>
          <w:tcPr>
            <w:tcW w:w="587" w:type="dxa"/>
            <w:shd w:val="clear" w:color="auto" w:fill="auto"/>
            <w:vAlign w:val="center"/>
          </w:tcPr>
          <w:p w14:paraId="73E5EB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B7961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对在临时使用的土地上修建永久性建筑物、构筑物的行政处罚</w:t>
            </w:r>
          </w:p>
        </w:tc>
        <w:tc>
          <w:tcPr>
            <w:tcW w:w="1713" w:type="dxa"/>
            <w:shd w:val="clear" w:color="auto" w:fill="auto"/>
            <w:vAlign w:val="center"/>
          </w:tcPr>
          <w:p w14:paraId="30E8A1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1.《中华人民共和国土地管理法土地管理法》第五十七条</w:t>
            </w:r>
          </w:p>
          <w:p w14:paraId="4B0A92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2.《中华人民共和国土地管理法土地管理法实施条例》第五十二条</w:t>
            </w:r>
          </w:p>
        </w:tc>
        <w:tc>
          <w:tcPr>
            <w:tcW w:w="875" w:type="dxa"/>
            <w:shd w:val="clear" w:color="auto" w:fill="auto"/>
            <w:vAlign w:val="center"/>
          </w:tcPr>
          <w:p w14:paraId="60CA63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B68898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立案责任：发现在临时使用的土地上修建永久性建筑物、构筑物的，予以审查，决定是否立案。</w:t>
            </w:r>
          </w:p>
          <w:p w14:paraId="75DB278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971573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25335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7CC54B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872F22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6C89FB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A01D68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D23B0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615B0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E45F8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47C1D9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39F376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2AB7C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6E9FCF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D3DE4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174C8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A9313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58F0D6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844C309">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92F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AE3A3C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84</w:t>
            </w:r>
          </w:p>
        </w:tc>
        <w:tc>
          <w:tcPr>
            <w:tcW w:w="587" w:type="dxa"/>
            <w:shd w:val="clear" w:color="auto" w:fill="auto"/>
            <w:vAlign w:val="center"/>
          </w:tcPr>
          <w:p w14:paraId="5F6821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25235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对违反规定占用永久基本农田建窑、建房、建坟、挖砂、采石、采矿、取土、堆放固体废弃物或者从事其他活动破坏基本农田，毁坏种植条件的行政处罚</w:t>
            </w:r>
          </w:p>
        </w:tc>
        <w:tc>
          <w:tcPr>
            <w:tcW w:w="1713" w:type="dxa"/>
            <w:shd w:val="clear" w:color="auto" w:fill="auto"/>
            <w:vAlign w:val="center"/>
          </w:tcPr>
          <w:p w14:paraId="4B3623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《基本农田保护条例》第十七条</w:t>
            </w:r>
          </w:p>
          <w:p w14:paraId="6D2CDD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75" w:type="dxa"/>
            <w:shd w:val="clear" w:color="auto" w:fill="auto"/>
            <w:vAlign w:val="center"/>
          </w:tcPr>
          <w:p w14:paraId="336818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389CCD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立案责任：发现违反规定占用永久基本农田建窑、建房、建坟、挖砂、采石、采矿、取土、堆放固体废弃物或者从事其他活动破坏基本农田，毁坏种植条件的，予以审查，决定是否立案。</w:t>
            </w:r>
          </w:p>
          <w:p w14:paraId="59E9B23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57CA56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396BF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14AD66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92E7D6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作出处罚决定，制作《行政处罚决定书》，并载明行政处罚告知、当事人陈述申辩或者听证情况等内容。</w:t>
            </w:r>
          </w:p>
          <w:p w14:paraId="33B7219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35E3BB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督促被处罚人依照生效的行政处罚决定执行，或依法申请人民法院强制执行。</w:t>
            </w:r>
          </w:p>
          <w:p w14:paraId="361E22F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BAA57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FE2A4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168BA7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04523D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71894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5DDF39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E57E5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C04FF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394E6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5EC24D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6A2DAEE">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6BE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0" w:hRule="atLeast"/>
        </w:trPr>
        <w:tc>
          <w:tcPr>
            <w:tcW w:w="617" w:type="dxa"/>
            <w:shd w:val="clear" w:color="auto" w:fill="auto"/>
            <w:vAlign w:val="center"/>
          </w:tcPr>
          <w:p w14:paraId="2D44B616">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85</w:t>
            </w:r>
          </w:p>
        </w:tc>
        <w:tc>
          <w:tcPr>
            <w:tcW w:w="587" w:type="dxa"/>
            <w:shd w:val="clear" w:color="auto" w:fill="auto"/>
            <w:vAlign w:val="center"/>
          </w:tcPr>
          <w:p w14:paraId="348561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15D35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对政府关闭煤矿未达相应关闭要求的行政处罚</w:t>
            </w:r>
          </w:p>
        </w:tc>
        <w:tc>
          <w:tcPr>
            <w:tcW w:w="1713" w:type="dxa"/>
            <w:shd w:val="clear" w:color="auto" w:fill="auto"/>
            <w:vAlign w:val="center"/>
          </w:tcPr>
          <w:p w14:paraId="220B13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《国务院关于预防煤矿生产安全事故的特别规定》第十三条</w:t>
            </w:r>
          </w:p>
          <w:p w14:paraId="49CA61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75" w:type="dxa"/>
            <w:shd w:val="clear" w:color="auto" w:fill="auto"/>
            <w:vAlign w:val="center"/>
          </w:tcPr>
          <w:p w14:paraId="635F32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B0C6D3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发现政府关闭煤矿未达相应关闭要求的，予以审查，决定是否立案。</w:t>
            </w:r>
          </w:p>
          <w:p w14:paraId="660F3E3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对立案的案件，指定专人负责，及时组织调查取证，与当事人有直接利害关系的应当回避。执法人员不得少于两人，调查时应出示证件，允许当事人陈述和申辩。</w:t>
            </w:r>
          </w:p>
          <w:p w14:paraId="23DCBCD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BD44C9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C25579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C7BD82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35E570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619460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3C453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E6E38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5CFE4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48E89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2F6D52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F4DDC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232C1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1B1B5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D10BD5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FF0E4D2">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DD5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ADB22C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86</w:t>
            </w:r>
          </w:p>
        </w:tc>
        <w:tc>
          <w:tcPr>
            <w:tcW w:w="587" w:type="dxa"/>
            <w:shd w:val="clear" w:color="auto" w:fill="auto"/>
            <w:vAlign w:val="center"/>
          </w:tcPr>
          <w:p w14:paraId="67C41F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8924E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371E23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对县级以上人民政府自然资源主管部门、其他有关部门的工作人员，利用职务上的便利，将国有古生物化石非法占为己有的行政处罚</w:t>
            </w:r>
          </w:p>
        </w:tc>
        <w:tc>
          <w:tcPr>
            <w:tcW w:w="1713" w:type="dxa"/>
            <w:shd w:val="clear" w:color="auto" w:fill="auto"/>
            <w:vAlign w:val="center"/>
          </w:tcPr>
          <w:p w14:paraId="7EAAA1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《古生物化石保护条例》第四十四条</w:t>
            </w:r>
          </w:p>
        </w:tc>
        <w:tc>
          <w:tcPr>
            <w:tcW w:w="875" w:type="dxa"/>
            <w:shd w:val="clear" w:color="auto" w:fill="auto"/>
            <w:vAlign w:val="center"/>
          </w:tcPr>
          <w:p w14:paraId="79C9E1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F1193F6">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自然资源主管部门、其他有关部门的工作人员，或者国有的博物馆、科学研究单位、高等院校、其他收藏单位以及发掘单位的工作人员，利用职务上的便利，将国有古生物化石非法占为己有的，予以审查，决定是否立案。</w:t>
            </w:r>
          </w:p>
          <w:p w14:paraId="79D39E03">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A5DF3E9">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294CC68">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8054595">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A44AEAA">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CEBE497">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9EA72C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8.</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执行</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督促被处罚人依照生效的行政处罚决定执行，或依法申请人民法院强制执行。</w:t>
            </w:r>
          </w:p>
          <w:p w14:paraId="5451D9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F30A2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94CAD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077FD4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3EE0F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2EFA8E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25AF51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B80C6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3E28E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EC454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A1BCF74">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FC94FA7">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389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8D80E76">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87</w:t>
            </w:r>
          </w:p>
        </w:tc>
        <w:tc>
          <w:tcPr>
            <w:tcW w:w="587" w:type="dxa"/>
            <w:shd w:val="clear" w:color="auto" w:fill="auto"/>
            <w:vAlign w:val="center"/>
          </w:tcPr>
          <w:p w14:paraId="2DAB8F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DE92F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对伪造、变造不动产权属证书、不动产登记证明，或者买卖、使用伪造、变造的不动产权属证书、不动产登记证明的行政处罚</w:t>
            </w:r>
          </w:p>
        </w:tc>
        <w:tc>
          <w:tcPr>
            <w:tcW w:w="1713" w:type="dxa"/>
            <w:shd w:val="clear" w:color="auto" w:fill="auto"/>
            <w:vAlign w:val="center"/>
          </w:tcPr>
          <w:p w14:paraId="1CC4E8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《不动产登记暂行条例》第三十一条</w:t>
            </w:r>
          </w:p>
        </w:tc>
        <w:tc>
          <w:tcPr>
            <w:tcW w:w="875" w:type="dxa"/>
            <w:shd w:val="clear" w:color="auto" w:fill="auto"/>
            <w:vAlign w:val="center"/>
          </w:tcPr>
          <w:p w14:paraId="4EB05B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7EA13BC">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立案责任：发现伪造、变造不动产权属证书、不动产登记证明，或者买卖、使用伪造、变造的不动产权属证书、不动产登记证明的，予以审查，决定是否立案。</w:t>
            </w:r>
          </w:p>
          <w:p w14:paraId="2958E97A">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323BCBF">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9DB2B7E">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49E92AF">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97D7595">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D51D076">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E9BD8D4">
            <w:pPr>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07C01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6F90C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B42F6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12A1BA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544216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B12DA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71FD29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D0EA9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213A9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CBFDC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E48A10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EA2E57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D1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C18BF4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88</w:t>
            </w:r>
          </w:p>
        </w:tc>
        <w:tc>
          <w:tcPr>
            <w:tcW w:w="587" w:type="dxa"/>
            <w:shd w:val="clear" w:color="auto" w:fill="auto"/>
            <w:vAlign w:val="center"/>
          </w:tcPr>
          <w:p w14:paraId="4D16ED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E9EE7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对在土地利用总体规划制定前已建的不符合土地利用总体规划确定的用途的建筑物、构筑物重建、扩建的行政处罚</w:t>
            </w:r>
          </w:p>
        </w:tc>
        <w:tc>
          <w:tcPr>
            <w:tcW w:w="1713" w:type="dxa"/>
            <w:shd w:val="clear" w:color="auto" w:fill="auto"/>
            <w:vAlign w:val="center"/>
          </w:tcPr>
          <w:p w14:paraId="4F0FB0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1.《中华人民共和国土地管理法》第六十五条</w:t>
            </w:r>
          </w:p>
          <w:p w14:paraId="36EA93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2.《中华人民共和国土地管理法实施条例》第五十三条</w:t>
            </w:r>
          </w:p>
        </w:tc>
        <w:tc>
          <w:tcPr>
            <w:tcW w:w="875" w:type="dxa"/>
            <w:shd w:val="clear" w:color="auto" w:fill="auto"/>
            <w:vAlign w:val="center"/>
          </w:tcPr>
          <w:p w14:paraId="03F89D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166F53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立案责任：发现在土地利用总体规划制定前已建的不符合土地利用总体规划确定的用途的建筑物、构筑物重建、扩建的，予以审查，决定是否立案。</w:t>
            </w:r>
          </w:p>
          <w:p w14:paraId="43343EC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977AB2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6E4832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0AE88C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79773A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A4B3FA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BB4C9A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6BF01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21318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FBDC7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76E8DB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2AA3A1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EDC89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0867FF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8893F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18285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172DF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8FDE0FA">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3927465">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B67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6ED64C3">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89</w:t>
            </w:r>
          </w:p>
        </w:tc>
        <w:tc>
          <w:tcPr>
            <w:tcW w:w="587" w:type="dxa"/>
            <w:shd w:val="clear" w:color="auto" w:fill="auto"/>
            <w:vAlign w:val="center"/>
          </w:tcPr>
          <w:p w14:paraId="064AB2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17583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对因开采设计、采掘计划的决策错误，造成资源损失的行政处罚</w:t>
            </w:r>
          </w:p>
        </w:tc>
        <w:tc>
          <w:tcPr>
            <w:tcW w:w="1713" w:type="dxa"/>
            <w:shd w:val="clear" w:color="auto" w:fill="auto"/>
            <w:vAlign w:val="center"/>
          </w:tcPr>
          <w:p w14:paraId="6496D5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《矿产资源监督管理暂行办法》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第二十三条第一项</w:t>
            </w:r>
          </w:p>
        </w:tc>
        <w:tc>
          <w:tcPr>
            <w:tcW w:w="875" w:type="dxa"/>
            <w:shd w:val="clear" w:color="auto" w:fill="auto"/>
            <w:vAlign w:val="center"/>
          </w:tcPr>
          <w:p w14:paraId="24FE2D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8100C7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立案责任：发现因开采设计、采掘计划的决策错误，造成资源损失的，予以审查，决定是否立案。</w:t>
            </w:r>
          </w:p>
          <w:p w14:paraId="1BCA5D6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3540A0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2C611A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7645D9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A80A32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EB66EC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B999D6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FA7F1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4771E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8A02B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5D136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4FBAF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EE5E1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1CD6D3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5DBEC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AF9F0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115BA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0293B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5A4E125">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F73A48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D33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6445C10">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w:t>
            </w:r>
          </w:p>
        </w:tc>
        <w:tc>
          <w:tcPr>
            <w:tcW w:w="587" w:type="dxa"/>
            <w:shd w:val="clear" w:color="auto" w:fill="auto"/>
            <w:vAlign w:val="center"/>
          </w:tcPr>
          <w:p w14:paraId="4B6C19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0A936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对开采回采率、选矿回收率和共伴生矿产综合利用率长期达不到设计要求，造成资源破坏损失的行政处罚</w:t>
            </w:r>
          </w:p>
        </w:tc>
        <w:tc>
          <w:tcPr>
            <w:tcW w:w="1713" w:type="dxa"/>
            <w:shd w:val="clear" w:color="auto" w:fill="auto"/>
            <w:vAlign w:val="center"/>
          </w:tcPr>
          <w:p w14:paraId="28545E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《矿产资源监督管理暂行办法》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第二十三条第二项</w:t>
            </w:r>
          </w:p>
        </w:tc>
        <w:tc>
          <w:tcPr>
            <w:tcW w:w="875" w:type="dxa"/>
            <w:shd w:val="clear" w:color="auto" w:fill="auto"/>
            <w:vAlign w:val="center"/>
          </w:tcPr>
          <w:p w14:paraId="56D34A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BF1AFC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立案责任：发现开采回采率、选矿回收率和共伴生矿产综合利用率长期达不到设计要求，造成资源破坏损失的，予以审查，决定是否立案。</w:t>
            </w:r>
          </w:p>
          <w:p w14:paraId="44F6561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89DDA6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6F0216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2000A7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350FE4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05E1BA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47C325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F1D1D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C1832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3A966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02699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5D029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4D3DF9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2427A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FA3DF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3B1A1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C0598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86D48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01B428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D88A41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6D86903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E5C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6F1886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91</w:t>
            </w:r>
          </w:p>
        </w:tc>
        <w:tc>
          <w:tcPr>
            <w:tcW w:w="587" w:type="dxa"/>
            <w:shd w:val="clear" w:color="auto" w:fill="auto"/>
            <w:vAlign w:val="center"/>
          </w:tcPr>
          <w:p w14:paraId="3C9084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CD362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对矿山的开拓、采准及采矿工程不按照开采设计进行施工，造成资源破坏损失的行政处罚</w:t>
            </w:r>
          </w:p>
        </w:tc>
        <w:tc>
          <w:tcPr>
            <w:tcW w:w="1713" w:type="dxa"/>
            <w:shd w:val="clear" w:color="auto" w:fill="auto"/>
            <w:vAlign w:val="center"/>
          </w:tcPr>
          <w:p w14:paraId="6160D4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《矿产资源监督管理暂行办法》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第二十三条第三项、第十三条</w:t>
            </w:r>
          </w:p>
        </w:tc>
        <w:tc>
          <w:tcPr>
            <w:tcW w:w="875" w:type="dxa"/>
            <w:shd w:val="clear" w:color="auto" w:fill="auto"/>
            <w:vAlign w:val="center"/>
          </w:tcPr>
          <w:p w14:paraId="438F40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81C6BA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立案责任：发现矿山的开拓、采准及采矿工程不按照开采设计进行施工，造成资源破坏损失的，予以审查，决定是否立案。</w:t>
            </w:r>
          </w:p>
          <w:p w14:paraId="0312EE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4CE743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4DAF39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BBE943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0C081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179D0B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76CCA8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CBC80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E9E03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80A9E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C44E6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4E3FDA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2511BE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7C1C87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557DB0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B287B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810BF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E914E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D737EC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1A7E81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EDD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4499229">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w:t>
            </w:r>
          </w:p>
        </w:tc>
        <w:tc>
          <w:tcPr>
            <w:tcW w:w="587" w:type="dxa"/>
            <w:shd w:val="clear" w:color="auto" w:fill="auto"/>
            <w:vAlign w:val="center"/>
          </w:tcPr>
          <w:p w14:paraId="6323F4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0209B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对矿山企业不按照设计进行开采，任意丢掉矿体，造成资源破坏损失的行政处罚</w:t>
            </w:r>
          </w:p>
        </w:tc>
        <w:tc>
          <w:tcPr>
            <w:tcW w:w="1713" w:type="dxa"/>
            <w:shd w:val="clear" w:color="auto" w:fill="auto"/>
            <w:vAlign w:val="center"/>
          </w:tcPr>
          <w:p w14:paraId="72DAB5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《矿产资源监督管理暂行办法》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第二十三条第三项、第十四条</w:t>
            </w:r>
          </w:p>
        </w:tc>
        <w:tc>
          <w:tcPr>
            <w:tcW w:w="875" w:type="dxa"/>
            <w:shd w:val="clear" w:color="auto" w:fill="auto"/>
            <w:vAlign w:val="center"/>
          </w:tcPr>
          <w:p w14:paraId="29AF5F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4B5EED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立案责任：发现矿山企业不按照设计进行开采，任意丢掉矿体，造成资源破坏损失的，予以审查，决定是否立案。</w:t>
            </w:r>
          </w:p>
          <w:p w14:paraId="3183066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11078D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CFD0E1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E5F71F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35229D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8EEECC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ED04A5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9B36E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91E08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6AA7C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6A833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A30DC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7F1467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F18A8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01778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FB762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5C7E6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E69B5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5E7A0DC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7BDC3B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F39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C0CE938">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w:t>
            </w:r>
          </w:p>
        </w:tc>
        <w:tc>
          <w:tcPr>
            <w:tcW w:w="587" w:type="dxa"/>
            <w:shd w:val="clear" w:color="auto" w:fill="auto"/>
            <w:vAlign w:val="center"/>
          </w:tcPr>
          <w:p w14:paraId="4B7D16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DD219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1713" w:type="dxa"/>
            <w:shd w:val="clear" w:color="auto" w:fill="auto"/>
            <w:vAlign w:val="center"/>
          </w:tcPr>
          <w:p w14:paraId="52F198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《矿产资源监督管理暂行办法》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第二十三条第三项、第十七条</w:t>
            </w:r>
          </w:p>
        </w:tc>
        <w:tc>
          <w:tcPr>
            <w:tcW w:w="875" w:type="dxa"/>
            <w:shd w:val="clear" w:color="auto" w:fill="auto"/>
            <w:vAlign w:val="center"/>
          </w:tcPr>
          <w:p w14:paraId="42ED01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76FE88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在采、选主要矿产的同时，未对具有工业价值的共生、伴生矿产在技术可行、经济合理的条件下进行综合回收或者对暂时不能综合回收利用的矿产，未采取有效的保护措施，造成资源破坏损失的，予以审查，决定是否立案。</w:t>
            </w:r>
          </w:p>
          <w:p w14:paraId="620E36B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243857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F9E8DA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8CC123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16E776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6AC32D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EDF22B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A7E80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5041C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E30C1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1BFFEB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6292A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7AE7DA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4670AD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22DDCF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0531F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1D2A6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23FBD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C34BEC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B39176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855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B3F43AA">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w:t>
            </w:r>
          </w:p>
        </w:tc>
        <w:tc>
          <w:tcPr>
            <w:tcW w:w="587" w:type="dxa"/>
            <w:shd w:val="clear" w:color="auto" w:fill="auto"/>
            <w:vAlign w:val="center"/>
          </w:tcPr>
          <w:p w14:paraId="1C1D4E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D2091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对擅自废除坑道和其他工程，造成资源破坏损失的行政处罚</w:t>
            </w:r>
          </w:p>
        </w:tc>
        <w:tc>
          <w:tcPr>
            <w:tcW w:w="1713" w:type="dxa"/>
            <w:shd w:val="clear" w:color="auto" w:fill="auto"/>
            <w:vAlign w:val="center"/>
          </w:tcPr>
          <w:p w14:paraId="030DF9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p>
          <w:p w14:paraId="5A8055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《矿产资源监督管理暂行办法》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第二十三条第三项、第二十一条</w:t>
            </w:r>
          </w:p>
        </w:tc>
        <w:tc>
          <w:tcPr>
            <w:tcW w:w="875" w:type="dxa"/>
            <w:shd w:val="clear" w:color="auto" w:fill="auto"/>
            <w:vAlign w:val="center"/>
          </w:tcPr>
          <w:p w14:paraId="5EF74D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7D7726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立案责任：发现擅自废除坑道和其他工程，造成资源破坏损失的，予以审查，决定是否立案。</w:t>
            </w:r>
          </w:p>
          <w:p w14:paraId="0EFC58D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8E821D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56FC0E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AF745A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B70373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5601F8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B7A8BF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0A8E6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250B1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62611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5CE036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E9ACC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6CF7CA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B5E89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6A113B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BC905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250A8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E0C78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2C66BDD">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5E921E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E25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63E82A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w:t>
            </w:r>
          </w:p>
        </w:tc>
        <w:tc>
          <w:tcPr>
            <w:tcW w:w="587" w:type="dxa"/>
            <w:shd w:val="clear" w:color="auto" w:fill="auto"/>
            <w:vAlign w:val="center"/>
          </w:tcPr>
          <w:p w14:paraId="55A11B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026BE5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对接受调查的单位和个人提供虚假调查资料的行政处罚</w:t>
            </w:r>
          </w:p>
        </w:tc>
        <w:tc>
          <w:tcPr>
            <w:tcW w:w="1713" w:type="dxa"/>
            <w:shd w:val="clear" w:color="auto" w:fill="auto"/>
            <w:vAlign w:val="center"/>
          </w:tcPr>
          <w:p w14:paraId="3DAF6A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《土地调查条例》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第三十二条第二项</w:t>
            </w:r>
          </w:p>
        </w:tc>
        <w:tc>
          <w:tcPr>
            <w:tcW w:w="875" w:type="dxa"/>
            <w:shd w:val="clear" w:color="auto" w:fill="auto"/>
            <w:vAlign w:val="center"/>
          </w:tcPr>
          <w:p w14:paraId="734E9A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DC9D1E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立案责任：发现接受调查的单位和个人提供虚假调查资料的，予以审查，决定是否立案。</w:t>
            </w:r>
          </w:p>
          <w:p w14:paraId="435D8EF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1980A4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3603DA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3436F7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A891E7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808519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0F000B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76BEE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AB3C0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46F7E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3A212E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65F895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10AAF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7B14D5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DE0C4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ABCD6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60828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46D416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783801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BCA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F81F8E1">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w:t>
            </w:r>
          </w:p>
        </w:tc>
        <w:tc>
          <w:tcPr>
            <w:tcW w:w="587" w:type="dxa"/>
            <w:shd w:val="clear" w:color="auto" w:fill="auto"/>
            <w:vAlign w:val="center"/>
          </w:tcPr>
          <w:p w14:paraId="62D0A8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3B0CE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对接受调查的单位和个人拒绝或者阻挠土地调查人员依法进行调查的行政处罚</w:t>
            </w:r>
          </w:p>
        </w:tc>
        <w:tc>
          <w:tcPr>
            <w:tcW w:w="1713" w:type="dxa"/>
            <w:shd w:val="clear" w:color="auto" w:fill="auto"/>
            <w:vAlign w:val="center"/>
          </w:tcPr>
          <w:p w14:paraId="2F783E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《土地调查条例》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第三十二条第一项</w:t>
            </w:r>
          </w:p>
        </w:tc>
        <w:tc>
          <w:tcPr>
            <w:tcW w:w="875" w:type="dxa"/>
            <w:shd w:val="clear" w:color="auto" w:fill="auto"/>
            <w:vAlign w:val="center"/>
          </w:tcPr>
          <w:p w14:paraId="4BC695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60A00BF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立案责任：发现接受调查的单位和个人拒绝或者阻挠土地调查人员依法进行调查的，予以审查，决定是否立案。</w:t>
            </w:r>
          </w:p>
          <w:p w14:paraId="10FD9EF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737B52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15F6E6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A7E125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0998DD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2565D9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5F10CA4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7FC043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1B14F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8595C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3A07F5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19C2C0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FA5B6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4F77BC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7FF8D8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A6BF6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A949A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6B8A5D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45F699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BDF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FBBAEEE">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w:t>
            </w:r>
          </w:p>
        </w:tc>
        <w:tc>
          <w:tcPr>
            <w:tcW w:w="587" w:type="dxa"/>
            <w:shd w:val="clear" w:color="auto" w:fill="auto"/>
            <w:vAlign w:val="center"/>
          </w:tcPr>
          <w:p w14:paraId="2DEC84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DB62F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对接受调查的单位和个人转移、隐匿、篡改、毁弃原始记录、土地登记簿等相关资料的行政处罚</w:t>
            </w:r>
          </w:p>
        </w:tc>
        <w:tc>
          <w:tcPr>
            <w:tcW w:w="1713" w:type="dxa"/>
            <w:shd w:val="clear" w:color="auto" w:fill="auto"/>
            <w:vAlign w:val="center"/>
          </w:tcPr>
          <w:p w14:paraId="5FFEF2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《土地调查条例》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第三十二条第四项</w:t>
            </w:r>
          </w:p>
        </w:tc>
        <w:tc>
          <w:tcPr>
            <w:tcW w:w="875" w:type="dxa"/>
            <w:shd w:val="clear" w:color="auto" w:fill="auto"/>
            <w:vAlign w:val="center"/>
          </w:tcPr>
          <w:p w14:paraId="763B75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44DD1D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立案责任：发现接受调查的单位和个人转移、隐匿、篡改、毁弃原始记录、土地登记簿等相关资料的，予以审查，决定是否立案。</w:t>
            </w:r>
          </w:p>
          <w:p w14:paraId="2BA1886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E6AD8A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2012BE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D80D7D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EF7118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5C2BA0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2DDBB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167427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CEEC8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25B6F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4F9607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318418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9D7AE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0B50A3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0E359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8934A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93334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A61AA1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A1506D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0FE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0A6F884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98</w:t>
            </w:r>
          </w:p>
        </w:tc>
        <w:tc>
          <w:tcPr>
            <w:tcW w:w="587" w:type="dxa"/>
            <w:shd w:val="clear" w:color="auto" w:fill="auto"/>
            <w:vAlign w:val="center"/>
          </w:tcPr>
          <w:p w14:paraId="4F32DD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4289B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对接受土地调查的单位和个人无正当理由不履行现场指界义务的行政处罚</w:t>
            </w:r>
          </w:p>
        </w:tc>
        <w:tc>
          <w:tcPr>
            <w:tcW w:w="1713" w:type="dxa"/>
            <w:shd w:val="clear" w:color="auto" w:fill="auto"/>
            <w:vAlign w:val="center"/>
          </w:tcPr>
          <w:p w14:paraId="55A0319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1.《土地调查条例》</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第十七条</w:t>
            </w:r>
          </w:p>
          <w:p w14:paraId="4DF4C88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2.《土地调查条例实施办法》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第二十九条</w:t>
            </w:r>
          </w:p>
        </w:tc>
        <w:tc>
          <w:tcPr>
            <w:tcW w:w="875" w:type="dxa"/>
            <w:shd w:val="clear" w:color="auto" w:fill="auto"/>
            <w:vAlign w:val="center"/>
          </w:tcPr>
          <w:p w14:paraId="28E935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2DF0D5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立案责任：发现接受土地调查的单位和个人无正当理由不履行现场指界义务的，予以审查，决定是否立案。</w:t>
            </w:r>
          </w:p>
          <w:p w14:paraId="7CB91E9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6ED34C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8C27C7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9C0E7C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06C16B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EAF597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717589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0CCC8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F9CBFF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28487A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7889E1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7DC2BB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08444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7898CE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CB5C2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69C4E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D39DD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904C24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AC339C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3EC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30DB7A0">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w:t>
            </w:r>
          </w:p>
        </w:tc>
        <w:tc>
          <w:tcPr>
            <w:tcW w:w="587" w:type="dxa"/>
            <w:shd w:val="clear" w:color="auto" w:fill="auto"/>
            <w:vAlign w:val="center"/>
          </w:tcPr>
          <w:p w14:paraId="343113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40806D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对《土地复垦条例》实施前已经办理建设用地手续或者领取采矿许可证，条例施行后继续从事生产建设活动造成土地损毁的土地复垦义务人未按照规定补充编制土地复垦方案的行政处罚</w:t>
            </w:r>
          </w:p>
        </w:tc>
        <w:tc>
          <w:tcPr>
            <w:tcW w:w="1713" w:type="dxa"/>
            <w:shd w:val="clear" w:color="auto" w:fill="auto"/>
            <w:vAlign w:val="center"/>
          </w:tcPr>
          <w:p w14:paraId="587CCB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《土地复垦条例》第三十七条</w:t>
            </w:r>
          </w:p>
        </w:tc>
        <w:tc>
          <w:tcPr>
            <w:tcW w:w="875" w:type="dxa"/>
            <w:shd w:val="clear" w:color="auto" w:fill="auto"/>
            <w:vAlign w:val="center"/>
          </w:tcPr>
          <w:p w14:paraId="3A2E33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166226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土地复垦条例》实施前已经办理建设用地手续或者领取采矿许可证，本条例施行后继续从事生产建设活动造成土地损毁的土地复垦义务人未按照规定补充编制土地复垦方案的，予以审查，决定是否立案。</w:t>
            </w:r>
          </w:p>
          <w:p w14:paraId="5A267D6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3E36F1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10F484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FCC7C7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E47FEF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796B9D4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DFD6A1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5E3196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B254A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EB0D9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4EFF4E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14DB30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E2F60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71CD3A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9F0E2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BB88D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8732C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308E370">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01C159D">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047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 w:hRule="atLeast"/>
        </w:trPr>
        <w:tc>
          <w:tcPr>
            <w:tcW w:w="617" w:type="dxa"/>
            <w:shd w:val="clear" w:color="auto" w:fill="auto"/>
            <w:vAlign w:val="center"/>
          </w:tcPr>
          <w:p w14:paraId="3C4C94E2">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c>
          <w:tcPr>
            <w:tcW w:w="587" w:type="dxa"/>
            <w:shd w:val="clear" w:color="auto" w:fill="auto"/>
            <w:vAlign w:val="center"/>
          </w:tcPr>
          <w:p w14:paraId="175C57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81C62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对土地复垦义务人未按照规定将土地复垦费用列入生产成本或者建设项目总投资；土地复垦义务人未按照《土地复垦条例实施办法》规定预存土地复垦费用的行政处罚</w:t>
            </w:r>
          </w:p>
        </w:tc>
        <w:tc>
          <w:tcPr>
            <w:tcW w:w="1713" w:type="dxa"/>
            <w:shd w:val="clear" w:color="auto" w:fill="auto"/>
            <w:vAlign w:val="center"/>
          </w:tcPr>
          <w:p w14:paraId="22E32C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1.《土地复垦条例》第三十八条</w:t>
            </w:r>
          </w:p>
          <w:p w14:paraId="3ADB43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2.《土地复垦条例实施办法规定》第十六条、第十七条、第十八条、第十九</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、第五十一条</w:t>
            </w:r>
          </w:p>
        </w:tc>
        <w:tc>
          <w:tcPr>
            <w:tcW w:w="875" w:type="dxa"/>
            <w:shd w:val="clear" w:color="auto" w:fill="auto"/>
            <w:vAlign w:val="center"/>
          </w:tcPr>
          <w:p w14:paraId="378571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4C424A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立案责任：发现土地复垦义务人未按照规定将土地复垦费用列入生产成本或者建设项目总投资；土地复垦义务人未按照《土地复垦条例实施办法》规定预存土地复垦费用的，予以审查，决定是否立案。</w:t>
            </w:r>
          </w:p>
          <w:p w14:paraId="4118F06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50C49C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AB0290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4E7CEE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A1C527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658A25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FBACFF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7A84C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FFFEC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71AA5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7F0E5B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34F890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5D1E3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64AB11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E58BE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BBBC3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AAF4D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B365877">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5B526E8">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81E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8EAC26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101</w:t>
            </w:r>
          </w:p>
        </w:tc>
        <w:tc>
          <w:tcPr>
            <w:tcW w:w="587" w:type="dxa"/>
            <w:shd w:val="clear" w:color="auto" w:fill="auto"/>
            <w:vAlign w:val="center"/>
          </w:tcPr>
          <w:p w14:paraId="471B1C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38ACC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对土地复垦义务人未按照规定对拟损毁的耕地、林地、牧草地进行表土剥离的行政处罚</w:t>
            </w:r>
          </w:p>
        </w:tc>
        <w:tc>
          <w:tcPr>
            <w:tcW w:w="1713" w:type="dxa"/>
            <w:shd w:val="clear" w:color="auto" w:fill="auto"/>
            <w:vAlign w:val="center"/>
          </w:tcPr>
          <w:p w14:paraId="73C838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《土地复垦条例》第三十九条</w:t>
            </w:r>
          </w:p>
        </w:tc>
        <w:tc>
          <w:tcPr>
            <w:tcW w:w="875" w:type="dxa"/>
            <w:shd w:val="clear" w:color="auto" w:fill="auto"/>
            <w:vAlign w:val="center"/>
          </w:tcPr>
          <w:p w14:paraId="164D11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28F0C7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立案责任：发现土地复垦义务人未按照规定对拟损毁的耕地、林地、牧草地进行表土剥离的，予以审查，决定是否立案。</w:t>
            </w:r>
          </w:p>
          <w:p w14:paraId="55025C1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A7F93C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34F1C2F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8973F3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9F089F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33BEBE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57391E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督促被处罚人依照生效的行政处罚决定执行，或依法申请人民法院强制执行。</w:t>
            </w:r>
          </w:p>
          <w:p w14:paraId="3870B4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8AA7F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6DB1B0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4E6B2B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7DE460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098F2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6F925C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ECABD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8AD5C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DD570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24BA9BBB">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396D4D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1A1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88B0F0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102</w:t>
            </w:r>
          </w:p>
        </w:tc>
        <w:tc>
          <w:tcPr>
            <w:tcW w:w="587" w:type="dxa"/>
            <w:shd w:val="clear" w:color="auto" w:fill="auto"/>
            <w:vAlign w:val="center"/>
          </w:tcPr>
          <w:p w14:paraId="314023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3C309D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行政处罚</w:t>
            </w:r>
          </w:p>
        </w:tc>
        <w:tc>
          <w:tcPr>
            <w:tcW w:w="1713" w:type="dxa"/>
            <w:shd w:val="clear" w:color="auto" w:fill="auto"/>
            <w:vAlign w:val="center"/>
          </w:tcPr>
          <w:p w14:paraId="6CC2B3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1.《土地复垦条例》第四十一条</w:t>
            </w:r>
          </w:p>
          <w:p w14:paraId="70ACAB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2.《土地复垦条例实施办法规定》第十五条、第二十五条、第五十条、第五十二条</w:t>
            </w:r>
          </w:p>
        </w:tc>
        <w:tc>
          <w:tcPr>
            <w:tcW w:w="875" w:type="dxa"/>
            <w:shd w:val="clear" w:color="auto" w:fill="auto"/>
            <w:vAlign w:val="center"/>
          </w:tcPr>
          <w:p w14:paraId="48FFFF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2681EF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发现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予以审查，决定是否立案。</w:t>
            </w:r>
          </w:p>
          <w:p w14:paraId="0A622E9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FDE755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F40995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对执法主体是否合法、是否超越本机关执法权限、法律适用是否准确、程序是否合法、行政执法文书是否完备规范、自由裁量权是否恰当、违法行为涉嫌犯罪是否需要移送等进行法制审核，出具法制审核意见。</w:t>
            </w:r>
          </w:p>
          <w:p w14:paraId="1F9C3D1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CE9B98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3E0F510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00B1642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BEA2D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ECAD9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58BE0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39C467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161677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57CEF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2E33F2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E669D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B951A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6C659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4CC5FC1">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2EC66DA">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A17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BE683B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103</w:t>
            </w:r>
          </w:p>
        </w:tc>
        <w:tc>
          <w:tcPr>
            <w:tcW w:w="587" w:type="dxa"/>
            <w:shd w:val="clear" w:color="auto" w:fill="auto"/>
            <w:vAlign w:val="center"/>
          </w:tcPr>
          <w:p w14:paraId="509978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3FC33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对土地复垦义务人应当缴纳土地复垦费而不缴纳的行政处罚</w:t>
            </w:r>
          </w:p>
        </w:tc>
        <w:tc>
          <w:tcPr>
            <w:tcW w:w="1713" w:type="dxa"/>
            <w:shd w:val="clear" w:color="auto" w:fill="auto"/>
            <w:vAlign w:val="center"/>
          </w:tcPr>
          <w:p w14:paraId="264543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《土地复垦条例》第四十二条</w:t>
            </w:r>
          </w:p>
        </w:tc>
        <w:tc>
          <w:tcPr>
            <w:tcW w:w="875" w:type="dxa"/>
            <w:shd w:val="clear" w:color="auto" w:fill="auto"/>
            <w:vAlign w:val="center"/>
          </w:tcPr>
          <w:p w14:paraId="16DDDB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FF2E1C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立案责任：发现土地复垦义务人应当缴纳土地复垦费而不缴纳的，予以审查，决定是否立案。</w:t>
            </w:r>
          </w:p>
          <w:p w14:paraId="0F1367C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3F14E2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8D9900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B56227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2DB6592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AEF673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654CF7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C9050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C49E2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7CC33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4E5884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0EE4448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28448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5E80C3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9C989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8FA79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25A99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63D639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1471828">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C5F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617" w:type="dxa"/>
            <w:shd w:val="clear" w:color="auto" w:fill="auto"/>
            <w:vAlign w:val="center"/>
          </w:tcPr>
          <w:p w14:paraId="6870351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104</w:t>
            </w:r>
          </w:p>
        </w:tc>
        <w:tc>
          <w:tcPr>
            <w:tcW w:w="587" w:type="dxa"/>
            <w:shd w:val="clear" w:color="auto" w:fill="auto"/>
            <w:vAlign w:val="center"/>
          </w:tcPr>
          <w:p w14:paraId="20B20F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7F887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对土地复垦义务人拒绝、阻碍国土资源主管部门监督检查，或者在接受监督检查时弄虚作假的行政处罚</w:t>
            </w:r>
          </w:p>
        </w:tc>
        <w:tc>
          <w:tcPr>
            <w:tcW w:w="1713" w:type="dxa"/>
            <w:shd w:val="clear" w:color="auto" w:fill="auto"/>
            <w:vAlign w:val="center"/>
          </w:tcPr>
          <w:p w14:paraId="6A9DE1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《土地复垦条例》第四十三条</w:t>
            </w:r>
          </w:p>
        </w:tc>
        <w:tc>
          <w:tcPr>
            <w:tcW w:w="875" w:type="dxa"/>
            <w:shd w:val="clear" w:color="auto" w:fill="auto"/>
            <w:vAlign w:val="center"/>
          </w:tcPr>
          <w:p w14:paraId="13A4AB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2DE78AC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立案责任：发现土地复垦义务人拒绝、阻碍</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自然</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资源主管部门监督检查，或者在接受监督检查时弄虚作假的，予以审查，决定是否立案。</w:t>
            </w:r>
          </w:p>
          <w:p w14:paraId="43DA3E2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3799CD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ACA7AF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5E785D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408F82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作出处罚决定，制作《行政处罚决定书》，并载明行政处罚告知、当事人陈述申辩或者听证情况等内容。</w:t>
            </w:r>
          </w:p>
          <w:p w14:paraId="4EE4725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13C764D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A4C13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E46CF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67EDB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2.《中华人民共和国土地管理法》第八十四条</w:t>
            </w:r>
          </w:p>
          <w:p w14:paraId="382B04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6ACD6C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321B8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563C06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1C0AB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1140C0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9763F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9267725">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2DEB5B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B66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2431E0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105</w:t>
            </w:r>
          </w:p>
        </w:tc>
        <w:tc>
          <w:tcPr>
            <w:tcW w:w="587" w:type="dxa"/>
            <w:shd w:val="clear" w:color="auto" w:fill="auto"/>
            <w:vAlign w:val="center"/>
          </w:tcPr>
          <w:p w14:paraId="18AD67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79C7D8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对收购、运输违法采出矿产品的行政处罚</w:t>
            </w:r>
          </w:p>
        </w:tc>
        <w:tc>
          <w:tcPr>
            <w:tcW w:w="1713" w:type="dxa"/>
            <w:shd w:val="clear" w:color="auto" w:fill="auto"/>
            <w:vAlign w:val="center"/>
          </w:tcPr>
          <w:p w14:paraId="667D72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《四川省矿产资源管理条例》第三十七条</w:t>
            </w:r>
          </w:p>
        </w:tc>
        <w:tc>
          <w:tcPr>
            <w:tcW w:w="875" w:type="dxa"/>
            <w:shd w:val="clear" w:color="auto" w:fill="auto"/>
            <w:vAlign w:val="center"/>
          </w:tcPr>
          <w:p w14:paraId="783983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35B0739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立案责任：发现收购、运输违法采出矿产品的，予以审查，决定是否立案。</w:t>
            </w:r>
          </w:p>
          <w:p w14:paraId="0B5C276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3891D9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4EE311C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459E01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928F8C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92D45E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509F3B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EBC98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E68D9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10E8CD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234846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6569D0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7AD47D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111FED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3DFA1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164B4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084F0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404B0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3684E833">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5E73FE62">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A9E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95D248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106</w:t>
            </w:r>
          </w:p>
        </w:tc>
        <w:tc>
          <w:tcPr>
            <w:tcW w:w="587" w:type="dxa"/>
            <w:shd w:val="clear" w:color="auto" w:fill="auto"/>
            <w:vAlign w:val="center"/>
          </w:tcPr>
          <w:p w14:paraId="6A48F5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39846F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对因勘查、开采矿产资源等造成矿山地质环境破坏或地质灾害的行政处罚</w:t>
            </w:r>
          </w:p>
        </w:tc>
        <w:tc>
          <w:tcPr>
            <w:tcW w:w="1713" w:type="dxa"/>
            <w:shd w:val="clear" w:color="auto" w:fill="auto"/>
            <w:vAlign w:val="center"/>
          </w:tcPr>
          <w:p w14:paraId="2E01A4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1.《四川省矿产资源管理条例》第四十一条</w:t>
            </w:r>
          </w:p>
          <w:p w14:paraId="10429B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2.《四川省地质环境管理条例》第三十四条</w:t>
            </w:r>
          </w:p>
        </w:tc>
        <w:tc>
          <w:tcPr>
            <w:tcW w:w="875" w:type="dxa"/>
            <w:shd w:val="clear" w:color="auto" w:fill="auto"/>
            <w:vAlign w:val="center"/>
          </w:tcPr>
          <w:p w14:paraId="2D7A63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B22B12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立案责任：发现因勘查、开采矿产资源造成矿山地质环境破坏或地质灾害的，予以审查，决定是否立案。</w:t>
            </w:r>
          </w:p>
          <w:p w14:paraId="79812A1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111869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94A5B0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5868CA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3ED358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1AC8C67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9B3530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4F0A8C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7DC0F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315188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2.《中华人民共和国矿产资源法》第四十七条</w:t>
            </w:r>
          </w:p>
          <w:p w14:paraId="3307C3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2D492F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4.《自然资源行政处罚办法》第四十五条</w:t>
            </w:r>
          </w:p>
          <w:p w14:paraId="5671AD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5.《四川省矿产资源管理条例》第四十五条</w:t>
            </w:r>
          </w:p>
          <w:p w14:paraId="30154A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79E75C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D3D20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F9B0D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736C1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B9B4CB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0953203">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477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172CEE8">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107</w:t>
            </w:r>
          </w:p>
        </w:tc>
        <w:tc>
          <w:tcPr>
            <w:tcW w:w="587" w:type="dxa"/>
            <w:shd w:val="clear" w:color="auto" w:fill="auto"/>
            <w:vAlign w:val="center"/>
          </w:tcPr>
          <w:p w14:paraId="5AD556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17E7F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对土地评估机构和评估专业人员等违法行为的行政处罚</w:t>
            </w:r>
          </w:p>
        </w:tc>
        <w:tc>
          <w:tcPr>
            <w:tcW w:w="1713" w:type="dxa"/>
            <w:shd w:val="clear" w:color="auto" w:fill="auto"/>
            <w:vAlign w:val="center"/>
          </w:tcPr>
          <w:p w14:paraId="127A0D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《中华人民共和国资产评估法》第四十条</w:t>
            </w:r>
          </w:p>
        </w:tc>
        <w:tc>
          <w:tcPr>
            <w:tcW w:w="875" w:type="dxa"/>
            <w:shd w:val="clear" w:color="auto" w:fill="auto"/>
            <w:vAlign w:val="center"/>
          </w:tcPr>
          <w:p w14:paraId="13A9E4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2D2CCE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立案责任：发现土地评估机构和评估专业人员的违法行为实施的，予以审查，决定是否立案。</w:t>
            </w:r>
          </w:p>
          <w:p w14:paraId="021E79F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753C070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0EAA5A7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7E0792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47B716F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00DEC0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A5EB53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14483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56128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82C66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962F1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458C9B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6C831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E7BD4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64E99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120F82E2">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40A92D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B7D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617" w:type="dxa"/>
            <w:shd w:val="clear" w:color="auto" w:fill="auto"/>
            <w:vAlign w:val="center"/>
          </w:tcPr>
          <w:p w14:paraId="39EDD48B">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108</w:t>
            </w:r>
          </w:p>
        </w:tc>
        <w:tc>
          <w:tcPr>
            <w:tcW w:w="587" w:type="dxa"/>
            <w:shd w:val="clear" w:color="auto" w:fill="auto"/>
            <w:vAlign w:val="center"/>
          </w:tcPr>
          <w:p w14:paraId="26032A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6C4A49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对城乡规划编制单位取得资质证书后不再符合相应的资质条件的行政处罚</w:t>
            </w:r>
          </w:p>
        </w:tc>
        <w:tc>
          <w:tcPr>
            <w:tcW w:w="1713" w:type="dxa"/>
            <w:shd w:val="clear" w:color="auto" w:fill="auto"/>
            <w:vAlign w:val="center"/>
          </w:tcPr>
          <w:p w14:paraId="3D29F1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《中华人民共和国城乡规划法》第六十三条</w:t>
            </w:r>
          </w:p>
        </w:tc>
        <w:tc>
          <w:tcPr>
            <w:tcW w:w="875" w:type="dxa"/>
            <w:shd w:val="clear" w:color="auto" w:fill="auto"/>
            <w:vAlign w:val="center"/>
          </w:tcPr>
          <w:p w14:paraId="4F1A1F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72C231E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立案责任：发现城乡规划编制单位取得资质证书后不再符合相应的资质条件的，予以审查，决定是否立案。</w:t>
            </w:r>
          </w:p>
          <w:p w14:paraId="45FD525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2A6D3B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5AD1F54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AFF75D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8A3688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0A176DF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3F1964A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258662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53F36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3EC8D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00301E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5E10A6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46BBB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3C614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8D5B2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DFC1D4E">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788F9DD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A48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617" w:type="dxa"/>
            <w:shd w:val="clear" w:color="auto" w:fill="auto"/>
            <w:vAlign w:val="center"/>
          </w:tcPr>
          <w:p w14:paraId="1EE07E83">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109</w:t>
            </w:r>
          </w:p>
        </w:tc>
        <w:tc>
          <w:tcPr>
            <w:tcW w:w="587" w:type="dxa"/>
            <w:shd w:val="clear" w:color="auto" w:fill="auto"/>
            <w:vAlign w:val="center"/>
          </w:tcPr>
          <w:p w14:paraId="276E3A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15BBE7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对未依法取得资质证书承揽城乡规划编制工作或以骗取手段取得资质证书承揽城乡规划编制工作的行政处罚</w:t>
            </w:r>
          </w:p>
        </w:tc>
        <w:tc>
          <w:tcPr>
            <w:tcW w:w="1713" w:type="dxa"/>
            <w:shd w:val="clear" w:color="auto" w:fill="auto"/>
            <w:vAlign w:val="center"/>
          </w:tcPr>
          <w:p w14:paraId="762542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1.《中华人民共和国城乡规划法》第六十二条第二款、第三款</w:t>
            </w:r>
          </w:p>
          <w:p w14:paraId="754175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《城乡规划编制单位资质管理规定》</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第三十九条第二款、第三款</w:t>
            </w:r>
          </w:p>
        </w:tc>
        <w:tc>
          <w:tcPr>
            <w:tcW w:w="875" w:type="dxa"/>
            <w:shd w:val="clear" w:color="auto" w:fill="auto"/>
            <w:vAlign w:val="center"/>
          </w:tcPr>
          <w:p w14:paraId="13F3C8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4991DF6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立案责任：发现未依法取得资质证书承揽城乡规划编制工作或以骗取手段取得资质证书承揽城乡规划编制工作的，予以审查，决定是否立案。</w:t>
            </w:r>
          </w:p>
          <w:p w14:paraId="2A9FD1D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29BCA7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01E986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30DF45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4B3F8A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6441EEBC">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469C5ED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5F56F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8D4F8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741919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386F8F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362370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C1FED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B15CB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349F5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B42E8D5">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073BA1E3">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25A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617" w:type="dxa"/>
            <w:shd w:val="clear" w:color="auto" w:fill="auto"/>
            <w:vAlign w:val="center"/>
          </w:tcPr>
          <w:p w14:paraId="30222AD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110</w:t>
            </w:r>
          </w:p>
        </w:tc>
        <w:tc>
          <w:tcPr>
            <w:tcW w:w="587" w:type="dxa"/>
            <w:shd w:val="clear" w:color="auto" w:fill="auto"/>
            <w:vAlign w:val="center"/>
          </w:tcPr>
          <w:p w14:paraId="4B670C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55D6C8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对城乡规划编制单位涂改、伪造、转让、出卖、出租、出借资质证书的行政处罚</w:t>
            </w:r>
          </w:p>
        </w:tc>
        <w:tc>
          <w:tcPr>
            <w:tcW w:w="1713" w:type="dxa"/>
            <w:shd w:val="clear" w:color="auto" w:fill="auto"/>
            <w:vAlign w:val="center"/>
          </w:tcPr>
          <w:p w14:paraId="2746CF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《城乡规划编制单位资质管理规定》</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第三十八条</w:t>
            </w:r>
          </w:p>
        </w:tc>
        <w:tc>
          <w:tcPr>
            <w:tcW w:w="875" w:type="dxa"/>
            <w:shd w:val="clear" w:color="auto" w:fill="auto"/>
            <w:vAlign w:val="center"/>
          </w:tcPr>
          <w:p w14:paraId="1261B2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3387FA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立案责任：发现城乡规划编制单位涂改、伪造、转让、出卖、出租、出借资质证书的，予以审查，决定是否立案。</w:t>
            </w:r>
          </w:p>
          <w:p w14:paraId="2CC3C74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4E7D21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7D82ADF5">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F5C354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30E5AE2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2BD3683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2E32A80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670CE0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C00BF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08763C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59C241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1487A2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B62A9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98C81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EDE4F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05BF1B6">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12DDDBCD">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88B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ACC048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111</w:t>
            </w:r>
          </w:p>
        </w:tc>
        <w:tc>
          <w:tcPr>
            <w:tcW w:w="587" w:type="dxa"/>
            <w:shd w:val="clear" w:color="auto" w:fill="auto"/>
            <w:vAlign w:val="center"/>
          </w:tcPr>
          <w:p w14:paraId="21E235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5563E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对城乡规划编制单位未按照《城乡规划编制单位资质管理规定》要求提供信用档案信息的行政处罚</w:t>
            </w:r>
          </w:p>
        </w:tc>
        <w:tc>
          <w:tcPr>
            <w:tcW w:w="1713" w:type="dxa"/>
            <w:shd w:val="clear" w:color="auto" w:fill="auto"/>
            <w:vAlign w:val="center"/>
          </w:tcPr>
          <w:p w14:paraId="71CB7B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《城乡规划编制单位资质管理规定》第四十条</w:t>
            </w:r>
          </w:p>
        </w:tc>
        <w:tc>
          <w:tcPr>
            <w:tcW w:w="875" w:type="dxa"/>
            <w:shd w:val="clear" w:color="auto" w:fill="auto"/>
            <w:vAlign w:val="center"/>
          </w:tcPr>
          <w:p w14:paraId="3B1038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9829BC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立案责任：发现城乡规划编制单位未按照《城乡规划编制单位资质管理规定》要求提供信用档案信息的，予以审查，决定是否立案。</w:t>
            </w:r>
          </w:p>
          <w:p w14:paraId="60E3474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27591A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6F1AED9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47943D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5ECC9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4A687E3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892EEB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05F263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E42CB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422A2E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106A81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0A8E69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52F74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03728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D8B85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6F2DFC82">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3AEBE12A">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25F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3E82EB9">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112</w:t>
            </w:r>
          </w:p>
        </w:tc>
        <w:tc>
          <w:tcPr>
            <w:tcW w:w="587" w:type="dxa"/>
            <w:shd w:val="clear" w:color="auto" w:fill="auto"/>
            <w:vAlign w:val="center"/>
          </w:tcPr>
          <w:p w14:paraId="4E4D48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行政处罚</w:t>
            </w:r>
          </w:p>
        </w:tc>
        <w:tc>
          <w:tcPr>
            <w:tcW w:w="1162" w:type="dxa"/>
            <w:shd w:val="clear" w:color="auto" w:fill="auto"/>
            <w:vAlign w:val="center"/>
          </w:tcPr>
          <w:p w14:paraId="2A1AB9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对未经批准或者采取欺骗手段骗取批准，将未利用地改为建设用地的行政处罚。</w:t>
            </w:r>
          </w:p>
        </w:tc>
        <w:tc>
          <w:tcPr>
            <w:tcW w:w="1713" w:type="dxa"/>
            <w:shd w:val="clear" w:color="auto" w:fill="auto"/>
            <w:vAlign w:val="center"/>
          </w:tcPr>
          <w:p w14:paraId="716DF7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《四川省〈中华人民共和国土地管理法〉实施办法》第七十六条</w:t>
            </w:r>
          </w:p>
        </w:tc>
        <w:tc>
          <w:tcPr>
            <w:tcW w:w="875" w:type="dxa"/>
            <w:shd w:val="clear" w:color="auto" w:fill="auto"/>
            <w:vAlign w:val="center"/>
          </w:tcPr>
          <w:p w14:paraId="5D9599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F3FEF1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1.立案责任：发现未经批准或者采取欺骗手段骗取批准，将未利用地改为建设用地的，予以审查，决定是否立案。</w:t>
            </w:r>
          </w:p>
          <w:p w14:paraId="23268B0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935795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27562B8D">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F2E572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9C85F23">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6.决定责任：作出处罚决定，制作《行政处罚决定书》，并载明行政处罚告知、当事人陈述申辩或者听证情况等内容。</w:t>
            </w:r>
          </w:p>
          <w:p w14:paraId="52AE728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7.送达责任：按法律规定的方式和时限将《行政处罚决定书》送达当事人。</w:t>
            </w:r>
          </w:p>
          <w:p w14:paraId="686D2AF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8.执行责任：督促被处罚人依照生效的行政处罚决定执行，或依法申请人民法院强制执行。</w:t>
            </w:r>
          </w:p>
          <w:p w14:paraId="37547B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31148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1.《中华人民共和国行政处罚法》第七十六条、第八十二条、第八十三条</w:t>
            </w:r>
          </w:p>
          <w:p w14:paraId="5895C8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8E4C3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3.《自然资源行政处罚办法》第四十五条</w:t>
            </w:r>
          </w:p>
        </w:tc>
        <w:tc>
          <w:tcPr>
            <w:tcW w:w="2494" w:type="dxa"/>
            <w:shd w:val="clear" w:color="auto" w:fill="auto"/>
            <w:vAlign w:val="center"/>
          </w:tcPr>
          <w:p w14:paraId="3646C4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F64C0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《中华人民共和国行政处罚法》第七十六条、第八十二条、第八十三条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8AAEB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C541B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76716379">
            <w:pPr>
              <w:keepNext w:val="0"/>
              <w:keepLines w:val="0"/>
              <w:widowControl/>
              <w:suppressLineNumbers w:val="0"/>
              <w:snapToGrid w:val="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45614532">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1A5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4C7369C">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113</w:t>
            </w:r>
          </w:p>
        </w:tc>
        <w:tc>
          <w:tcPr>
            <w:tcW w:w="587" w:type="dxa"/>
            <w:shd w:val="clear" w:color="auto" w:fill="auto"/>
            <w:vAlign w:val="center"/>
          </w:tcPr>
          <w:p w14:paraId="2E9D3E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行政征收</w:t>
            </w:r>
          </w:p>
        </w:tc>
        <w:tc>
          <w:tcPr>
            <w:tcW w:w="1162" w:type="dxa"/>
            <w:shd w:val="clear" w:color="auto" w:fill="auto"/>
            <w:vAlign w:val="center"/>
          </w:tcPr>
          <w:p w14:paraId="63B2B0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矿产资源补偿费征收</w:t>
            </w:r>
          </w:p>
        </w:tc>
        <w:tc>
          <w:tcPr>
            <w:tcW w:w="1713" w:type="dxa"/>
            <w:shd w:val="clear" w:color="auto" w:fill="auto"/>
            <w:vAlign w:val="center"/>
          </w:tcPr>
          <w:p w14:paraId="68818B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《中华人民共和国矿产资源法》第五条</w:t>
            </w:r>
          </w:p>
        </w:tc>
        <w:tc>
          <w:tcPr>
            <w:tcW w:w="875" w:type="dxa"/>
            <w:shd w:val="clear" w:color="auto" w:fill="auto"/>
            <w:vAlign w:val="center"/>
          </w:tcPr>
          <w:p w14:paraId="147228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财务与资金运用处</w:t>
            </w:r>
          </w:p>
        </w:tc>
        <w:tc>
          <w:tcPr>
            <w:tcW w:w="4181" w:type="dxa"/>
            <w:shd w:val="clear" w:color="auto" w:fill="auto"/>
            <w:vAlign w:val="center"/>
          </w:tcPr>
          <w:p w14:paraId="0EBB60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1.公示责任：公示矿产资源补偿费征收的依据、标准、应当提交的材料；一次性告知补正材料。</w:t>
            </w:r>
          </w:p>
          <w:p w14:paraId="74B71B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2.审查责任：对申请材料进行审查，提出征收意见。</w:t>
            </w:r>
          </w:p>
          <w:p w14:paraId="086C3B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3.决定责任：作出行政征收的决定。</w:t>
            </w:r>
          </w:p>
          <w:p w14:paraId="4879B4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4.征收责任：收缴相应款项并给交付相关票据。</w:t>
            </w:r>
          </w:p>
          <w:p w14:paraId="03C9C6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7FADA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《中共四川省委办公厅四川省人民政府办公厅关于印发〈四川省自然资源厅职能配置、内设机构和人员编制规定〉的通知》第四条</w:t>
            </w:r>
          </w:p>
          <w:p w14:paraId="05F988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F3DDE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FE7D2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《行政机关公务员处分条例》第二十一条第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五</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项以及其他依法应当追究的情形。</w:t>
            </w:r>
          </w:p>
          <w:p w14:paraId="62DB08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C1438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576B425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监督电话：028-87036252</w:t>
            </w:r>
          </w:p>
        </w:tc>
        <w:tc>
          <w:tcPr>
            <w:tcW w:w="535" w:type="dxa"/>
            <w:shd w:val="clear" w:color="auto" w:fill="auto"/>
            <w:vAlign w:val="center"/>
          </w:tcPr>
          <w:p w14:paraId="0A06D1EB">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暂停</w:t>
            </w:r>
          </w:p>
        </w:tc>
      </w:tr>
      <w:tr w14:paraId="5DCF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8DABB4C">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114</w:t>
            </w:r>
          </w:p>
        </w:tc>
        <w:tc>
          <w:tcPr>
            <w:tcW w:w="587" w:type="dxa"/>
            <w:shd w:val="clear" w:color="auto" w:fill="auto"/>
            <w:vAlign w:val="center"/>
          </w:tcPr>
          <w:p w14:paraId="6FB995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行政征收</w:t>
            </w:r>
          </w:p>
        </w:tc>
        <w:tc>
          <w:tcPr>
            <w:tcW w:w="1162" w:type="dxa"/>
            <w:shd w:val="clear" w:color="auto" w:fill="auto"/>
            <w:vAlign w:val="center"/>
          </w:tcPr>
          <w:p w14:paraId="74BB30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矿业权出让收益征收</w:t>
            </w:r>
          </w:p>
        </w:tc>
        <w:tc>
          <w:tcPr>
            <w:tcW w:w="1713" w:type="dxa"/>
            <w:shd w:val="clear" w:color="auto" w:fill="auto"/>
            <w:vAlign w:val="center"/>
          </w:tcPr>
          <w:p w14:paraId="318D17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1.《中华人民共和国矿产资源法》第五条</w:t>
            </w:r>
          </w:p>
          <w:p w14:paraId="3D79BA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2.《矿产资源开采登记管理办法》第十条</w:t>
            </w:r>
          </w:p>
          <w:p w14:paraId="692195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3.《矿业权出让收益征收</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》第六条</w:t>
            </w:r>
          </w:p>
        </w:tc>
        <w:tc>
          <w:tcPr>
            <w:tcW w:w="875" w:type="dxa"/>
            <w:shd w:val="clear" w:color="auto" w:fill="auto"/>
            <w:vAlign w:val="center"/>
          </w:tcPr>
          <w:p w14:paraId="01CC55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财务与资金运用处</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、矿业权管理处、矿产资源保护监督处</w:t>
            </w:r>
          </w:p>
        </w:tc>
        <w:tc>
          <w:tcPr>
            <w:tcW w:w="4181" w:type="dxa"/>
            <w:shd w:val="clear" w:color="auto" w:fill="auto"/>
            <w:vAlign w:val="center"/>
          </w:tcPr>
          <w:p w14:paraId="4DC0B6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1.公示责任：公示矿业权出让收益征收的依据、标准、应当提交的材料；一次性告知补正材料。</w:t>
            </w:r>
          </w:p>
          <w:p w14:paraId="01D8F9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2.审查责任：对申请材料进行审查，提出征收意见。</w:t>
            </w:r>
          </w:p>
          <w:p w14:paraId="3416E6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向税务机关推送费源信息</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C4879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D3D90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1.《矿业权出让收益征收</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》第六条、第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二十三</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条</w:t>
            </w:r>
          </w:p>
          <w:p w14:paraId="1700E0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2.《中共四川省委办公厅</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 xml:space="preserve"> </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四川省人民政府办公厅关于印发〈四川省自然资源厅职能配置、内设机构和人员编制规定〉的通知》第四条</w:t>
            </w:r>
          </w:p>
        </w:tc>
        <w:tc>
          <w:tcPr>
            <w:tcW w:w="2494" w:type="dxa"/>
            <w:shd w:val="clear" w:color="auto" w:fill="auto"/>
            <w:vAlign w:val="center"/>
          </w:tcPr>
          <w:p w14:paraId="55D76F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89BF8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《行政机关公务员处分条例》第二十一条第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五</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项以及其他依法应当追究的情形。</w:t>
            </w:r>
          </w:p>
          <w:p w14:paraId="7E2A44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F0DBA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7B9E9BB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监督电话：028-87036252</w:t>
            </w:r>
          </w:p>
        </w:tc>
        <w:tc>
          <w:tcPr>
            <w:tcW w:w="535" w:type="dxa"/>
            <w:shd w:val="clear" w:color="auto" w:fill="auto"/>
            <w:vAlign w:val="center"/>
          </w:tcPr>
          <w:p w14:paraId="7F0538B9">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26C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349A89A">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115</w:t>
            </w:r>
          </w:p>
        </w:tc>
        <w:tc>
          <w:tcPr>
            <w:tcW w:w="587" w:type="dxa"/>
            <w:shd w:val="clear" w:color="auto" w:fill="auto"/>
            <w:vAlign w:val="center"/>
          </w:tcPr>
          <w:p w14:paraId="35D3A0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行政征收</w:t>
            </w:r>
          </w:p>
        </w:tc>
        <w:tc>
          <w:tcPr>
            <w:tcW w:w="1162" w:type="dxa"/>
            <w:shd w:val="clear" w:color="auto" w:fill="auto"/>
            <w:vAlign w:val="center"/>
          </w:tcPr>
          <w:p w14:paraId="75564C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矿业权占用费征收</w:t>
            </w:r>
          </w:p>
        </w:tc>
        <w:tc>
          <w:tcPr>
            <w:tcW w:w="1713" w:type="dxa"/>
            <w:shd w:val="clear" w:color="auto" w:fill="auto"/>
            <w:vAlign w:val="center"/>
          </w:tcPr>
          <w:p w14:paraId="57593605">
            <w:pPr>
              <w:keepNext w:val="0"/>
              <w:keepLines w:val="0"/>
              <w:pageBreakBefore w:val="0"/>
              <w:widowControl/>
              <w:numPr>
                <w:ilvl w:val="0"/>
                <w:numId w:val="8"/>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《矿产资源开采登记管理办法》第九条、第十一条</w:t>
            </w:r>
          </w:p>
          <w:p w14:paraId="1EA872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《矿业权出让收益征收</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》第六条</w:t>
            </w:r>
          </w:p>
        </w:tc>
        <w:tc>
          <w:tcPr>
            <w:tcW w:w="875" w:type="dxa"/>
            <w:shd w:val="clear" w:color="auto" w:fill="auto"/>
            <w:vAlign w:val="center"/>
          </w:tcPr>
          <w:p w14:paraId="115197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财务与资金运用处</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、矿业权管理处</w:t>
            </w:r>
          </w:p>
        </w:tc>
        <w:tc>
          <w:tcPr>
            <w:tcW w:w="4181" w:type="dxa"/>
            <w:shd w:val="clear" w:color="auto" w:fill="auto"/>
            <w:vAlign w:val="center"/>
          </w:tcPr>
          <w:p w14:paraId="68F296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1.公示责任：公示矿业权占用费征收的依据、标准、应当提交的材料；一次性告知补正材料。</w:t>
            </w:r>
          </w:p>
          <w:p w14:paraId="7E7765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2.审查责任：对申请材料进行审查，提出征收意见。</w:t>
            </w:r>
          </w:p>
          <w:p w14:paraId="20A897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向税务机关推送费源信息</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896EE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E24D1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1.《矿业权出让收益征收</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办法</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》第六条、第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二十三</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条</w:t>
            </w:r>
          </w:p>
          <w:p w14:paraId="1E4FC3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2.《矿产资源勘查区块登记管理办法》第十四条</w:t>
            </w:r>
          </w:p>
          <w:p w14:paraId="6C81EE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3.《中共四川省委办公厅</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 xml:space="preserve"> </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四川省人民政府办公厅关于印发〈四川省自然资源厅职能配置、内设机构和人员编制规定〉的通知》第四条</w:t>
            </w:r>
          </w:p>
        </w:tc>
        <w:tc>
          <w:tcPr>
            <w:tcW w:w="2494" w:type="dxa"/>
            <w:shd w:val="clear" w:color="auto" w:fill="auto"/>
            <w:vAlign w:val="center"/>
          </w:tcPr>
          <w:p w14:paraId="7AA79E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FD01D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第二十一条第五项</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73D319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8A924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76B783D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监督电话：028-87036252</w:t>
            </w:r>
          </w:p>
        </w:tc>
        <w:tc>
          <w:tcPr>
            <w:tcW w:w="535" w:type="dxa"/>
            <w:shd w:val="clear" w:color="auto" w:fill="auto"/>
            <w:vAlign w:val="center"/>
          </w:tcPr>
          <w:p w14:paraId="4E5C42EA">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D28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29488181">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w:t>
            </w:r>
          </w:p>
        </w:tc>
        <w:tc>
          <w:tcPr>
            <w:tcW w:w="587" w:type="dxa"/>
            <w:shd w:val="clear" w:color="auto" w:fill="auto"/>
            <w:vAlign w:val="center"/>
          </w:tcPr>
          <w:p w14:paraId="2B712A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行政征收</w:t>
            </w:r>
          </w:p>
        </w:tc>
        <w:tc>
          <w:tcPr>
            <w:tcW w:w="1162" w:type="dxa"/>
            <w:shd w:val="clear" w:color="auto" w:fill="auto"/>
            <w:vAlign w:val="center"/>
          </w:tcPr>
          <w:p w14:paraId="348C5C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耕地开垦费征收</w:t>
            </w:r>
          </w:p>
        </w:tc>
        <w:tc>
          <w:tcPr>
            <w:tcW w:w="1713" w:type="dxa"/>
            <w:shd w:val="clear" w:color="auto" w:fill="auto"/>
            <w:vAlign w:val="center"/>
          </w:tcPr>
          <w:p w14:paraId="24BCCF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1.《中华人民共和国土地管理法》第三十条第二款</w:t>
            </w:r>
          </w:p>
          <w:p w14:paraId="32C275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2.《中华人民共和国土地管理法实施条例》第八条</w:t>
            </w:r>
          </w:p>
        </w:tc>
        <w:tc>
          <w:tcPr>
            <w:tcW w:w="875" w:type="dxa"/>
            <w:shd w:val="clear" w:color="auto" w:fill="auto"/>
            <w:vAlign w:val="center"/>
          </w:tcPr>
          <w:p w14:paraId="44D8EE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耕地保护监督处</w:t>
            </w:r>
          </w:p>
        </w:tc>
        <w:tc>
          <w:tcPr>
            <w:tcW w:w="4181" w:type="dxa"/>
            <w:shd w:val="clear" w:color="auto" w:fill="auto"/>
            <w:vAlign w:val="center"/>
          </w:tcPr>
          <w:p w14:paraId="104B76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1.公示责任：公示耕地开垦费征收的依据、标准、应当提交的材料；一次性告知补正材料。</w:t>
            </w:r>
          </w:p>
          <w:p w14:paraId="42CBB0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2.审查责任：对申请材料进行审查，提出征收意见。</w:t>
            </w:r>
          </w:p>
          <w:p w14:paraId="023203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3.决定责任：作出行政征收的决定。</w:t>
            </w:r>
          </w:p>
          <w:p w14:paraId="0FF5BE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4.征收责任：收缴相应款项并给交付相关票据。</w:t>
            </w:r>
          </w:p>
          <w:p w14:paraId="59FF77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5.上缴责任：查看收缴款项是否缴入国库或财政专户。</w:t>
            </w:r>
          </w:p>
          <w:p w14:paraId="358E22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D1FCA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《四川省〈中华人民共和国土地管理法〉实施办法》第七十一条</w:t>
            </w:r>
          </w:p>
        </w:tc>
        <w:tc>
          <w:tcPr>
            <w:tcW w:w="2494" w:type="dxa"/>
            <w:shd w:val="clear" w:color="auto" w:fill="auto"/>
            <w:vAlign w:val="center"/>
          </w:tcPr>
          <w:p w14:paraId="19EE34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9AC4D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第二十一条第五项</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560C6F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5BEB9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1CAC78B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监督电话：028-87036056</w:t>
            </w:r>
          </w:p>
        </w:tc>
        <w:tc>
          <w:tcPr>
            <w:tcW w:w="535" w:type="dxa"/>
            <w:shd w:val="clear" w:color="auto" w:fill="auto"/>
            <w:vAlign w:val="center"/>
          </w:tcPr>
          <w:p w14:paraId="37A668F7">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476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050FA7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117</w:t>
            </w:r>
          </w:p>
        </w:tc>
        <w:tc>
          <w:tcPr>
            <w:tcW w:w="587" w:type="dxa"/>
            <w:shd w:val="clear" w:color="auto" w:fill="auto"/>
            <w:vAlign w:val="center"/>
          </w:tcPr>
          <w:p w14:paraId="0DD335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行政强制</w:t>
            </w:r>
          </w:p>
        </w:tc>
        <w:tc>
          <w:tcPr>
            <w:tcW w:w="1162" w:type="dxa"/>
            <w:shd w:val="clear" w:color="auto" w:fill="auto"/>
            <w:vAlign w:val="center"/>
          </w:tcPr>
          <w:p w14:paraId="703223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查封施工现场，强制拆除建筑物、构筑物和其他设施</w:t>
            </w:r>
          </w:p>
        </w:tc>
        <w:tc>
          <w:tcPr>
            <w:tcW w:w="1713" w:type="dxa"/>
            <w:shd w:val="clear" w:color="auto" w:fill="auto"/>
            <w:vAlign w:val="center"/>
          </w:tcPr>
          <w:p w14:paraId="118802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1.《中华人民共和国城乡规划法》第六十八条</w:t>
            </w:r>
          </w:p>
          <w:p w14:paraId="799C69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2.《中华人民共和国行政强制法》第四十四条</w:t>
            </w:r>
          </w:p>
        </w:tc>
        <w:tc>
          <w:tcPr>
            <w:tcW w:w="875" w:type="dxa"/>
            <w:shd w:val="clear" w:color="auto" w:fill="auto"/>
            <w:vAlign w:val="center"/>
          </w:tcPr>
          <w:p w14:paraId="28FFDF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507C70D6">
            <w:pPr>
              <w:keepNext w:val="0"/>
              <w:keepLines w:val="0"/>
              <w:widowControl/>
              <w:numPr>
                <w:ilvl w:val="0"/>
                <w:numId w:val="0"/>
              </w:numPr>
              <w:suppressLineNumbers w:val="0"/>
              <w:snapToGrid w:val="0"/>
              <w:jc w:val="left"/>
              <w:rPr>
                <w:rFonts w:hint="default" w:ascii="Times New Roman" w:hAnsi="Times New Roman" w:eastAsia="方正仿宋简体" w:cs="Times New Roman"/>
                <w:b w:val="0"/>
                <w:bCs w:val="0"/>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b w:val="0"/>
                <w:bCs w:val="0"/>
                <w:i w:val="0"/>
                <w:color w:val="auto"/>
                <w:kern w:val="0"/>
                <w:sz w:val="21"/>
                <w:szCs w:val="21"/>
                <w:highlight w:val="none"/>
                <w:u w:val="none"/>
                <w:shd w:val="clear" w:color="auto" w:fill="auto"/>
                <w:lang w:val="en-US" w:eastAsia="zh-CN" w:bidi="ar"/>
              </w:rPr>
              <w:t>查封施工现场：</w:t>
            </w:r>
          </w:p>
          <w:p w14:paraId="3F7D1E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1.报告责任：实施前须向行政机关负责人报告并经批准。</w:t>
            </w:r>
          </w:p>
          <w:p w14:paraId="52D1C1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2.告知责任：当场告知当事人采取行政强制措施的理由、依据以及当事人依法</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、救济途径，并听取当事人的陈述和申辩。</w:t>
            </w:r>
          </w:p>
          <w:p w14:paraId="5995B5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3.实施责任：查封施工现场，制作并当场交付查封决定书和清单。</w:t>
            </w:r>
          </w:p>
          <w:p w14:paraId="42945E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4.保管责任：对查封的施工现场，应当妥善保管，不得使用或者损毁；造成损失的，应当承担赔偿责任。</w:t>
            </w:r>
          </w:p>
          <w:p w14:paraId="2BB67E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2B16C9C5">
            <w:pPr>
              <w:keepNext w:val="0"/>
              <w:keepLines w:val="0"/>
              <w:widowControl/>
              <w:numPr>
                <w:ilvl w:val="0"/>
                <w:numId w:val="0"/>
              </w:numPr>
              <w:suppressLineNumbers w:val="0"/>
              <w:snapToGrid w:val="0"/>
              <w:jc w:val="left"/>
              <w:rPr>
                <w:rFonts w:hint="default" w:ascii="Times New Roman" w:hAnsi="Times New Roman" w:eastAsia="方正仿宋简体" w:cs="Times New Roman"/>
                <w:b w:val="0"/>
                <w:bCs w:val="0"/>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b w:val="0"/>
                <w:bCs w:val="0"/>
                <w:i w:val="0"/>
                <w:color w:val="auto"/>
                <w:kern w:val="0"/>
                <w:sz w:val="21"/>
                <w:szCs w:val="21"/>
                <w:highlight w:val="none"/>
                <w:u w:val="none"/>
                <w:shd w:val="clear" w:color="auto" w:fill="auto"/>
                <w:lang w:val="en-US" w:eastAsia="zh-CN" w:bidi="ar"/>
              </w:rPr>
              <w:t>强制拆除建筑物、构筑物和其他设施：</w:t>
            </w:r>
          </w:p>
          <w:p w14:paraId="7F4848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1.催告责任：以书面形式作出催告，送达当事人。</w:t>
            </w:r>
          </w:p>
          <w:p w14:paraId="4FCCFD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2.公告责任：由行政机关予以公告,限期当事人自行拆除。</w:t>
            </w:r>
          </w:p>
          <w:p w14:paraId="69678E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3.决定责任：听取当事人的陈述、申辩；经催告、公告，当时人逾期仍不履行行政决定且无正当理由的，以书面形式作出强制决定，送达当事人。</w:t>
            </w:r>
          </w:p>
          <w:p w14:paraId="55B9B8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4.执行责任：实施强制执行。</w:t>
            </w:r>
          </w:p>
          <w:p w14:paraId="6B33B9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tc>
        <w:tc>
          <w:tcPr>
            <w:tcW w:w="1950" w:type="dxa"/>
            <w:shd w:val="clear" w:color="auto" w:fill="auto"/>
            <w:vAlign w:val="center"/>
          </w:tcPr>
          <w:p w14:paraId="7A0669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《中华人民共和国行政强制法》第六十一条、第六十二条、第六十四条</w:t>
            </w:r>
          </w:p>
        </w:tc>
        <w:tc>
          <w:tcPr>
            <w:tcW w:w="2494" w:type="dxa"/>
            <w:shd w:val="clear" w:color="auto" w:fill="auto"/>
            <w:vAlign w:val="center"/>
          </w:tcPr>
          <w:p w14:paraId="263749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BAC81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《中华人民共和国行政强制法》第六十一条、第六十二条、第六十四条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E8D8D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8FF88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0B3AB0B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4A7F7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7DF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7644D6A">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118</w:t>
            </w:r>
          </w:p>
        </w:tc>
        <w:tc>
          <w:tcPr>
            <w:tcW w:w="587" w:type="dxa"/>
            <w:shd w:val="clear" w:color="auto" w:fill="auto"/>
            <w:vAlign w:val="center"/>
          </w:tcPr>
          <w:p w14:paraId="6C7342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行政确认</w:t>
            </w:r>
          </w:p>
        </w:tc>
        <w:tc>
          <w:tcPr>
            <w:tcW w:w="1162" w:type="dxa"/>
            <w:shd w:val="clear" w:color="auto" w:fill="auto"/>
            <w:vAlign w:val="center"/>
          </w:tcPr>
          <w:p w14:paraId="6BD741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永久基本农田划区定界验收确认</w:t>
            </w:r>
          </w:p>
        </w:tc>
        <w:tc>
          <w:tcPr>
            <w:tcW w:w="1713" w:type="dxa"/>
            <w:shd w:val="clear" w:color="auto" w:fill="auto"/>
            <w:vAlign w:val="center"/>
          </w:tcPr>
          <w:p w14:paraId="7DD8DF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《基本农田保护条例》第十一条</w:t>
            </w:r>
          </w:p>
        </w:tc>
        <w:tc>
          <w:tcPr>
            <w:tcW w:w="875" w:type="dxa"/>
            <w:shd w:val="clear" w:color="auto" w:fill="auto"/>
            <w:vAlign w:val="center"/>
          </w:tcPr>
          <w:p w14:paraId="64DAE5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耕地保护监督处</w:t>
            </w:r>
          </w:p>
        </w:tc>
        <w:tc>
          <w:tcPr>
            <w:tcW w:w="4181" w:type="dxa"/>
            <w:shd w:val="clear" w:color="auto" w:fill="auto"/>
            <w:vAlign w:val="center"/>
          </w:tcPr>
          <w:p w14:paraId="07CB5B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1.受理责任：依法依规按程序受理有关申请材料，一次性告知补正材料，依法受理或不予受理（不予受理应当告知理由）。</w:t>
            </w:r>
          </w:p>
          <w:p w14:paraId="3D367A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2.审查责任：对申报材料进行审查，提出审核意见，组织现场查验。</w:t>
            </w:r>
          </w:p>
          <w:p w14:paraId="51B27A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3.决定责任：在规定期限内，作出准予推荐决定。不准予推荐的，应当说明理由，并告知申请人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635BEC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4.事后监管责任：加大信息公示力度，采取受理举报、专项执法等多种方式对进行监督检查。</w:t>
            </w:r>
          </w:p>
          <w:p w14:paraId="5F5F08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B1E19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1.《中华人民共和国监察法》第六十五条</w:t>
            </w:r>
          </w:p>
          <w:p w14:paraId="5BB70F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2.《基本农田保护条例》第三十一条</w:t>
            </w:r>
          </w:p>
          <w:p w14:paraId="648E31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《中华人民共和国公职人员政务处分法》第三十八条、第三十九条</w:t>
            </w:r>
          </w:p>
        </w:tc>
        <w:tc>
          <w:tcPr>
            <w:tcW w:w="2494" w:type="dxa"/>
            <w:shd w:val="clear" w:color="auto" w:fill="auto"/>
            <w:vAlign w:val="center"/>
          </w:tcPr>
          <w:p w14:paraId="09D880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D57E7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《基本农田保护条例》第三十一条，《四川省行政审批违法违纪行为责任追究办法》第六条以及其他依法应当追究的情形。</w:t>
            </w:r>
          </w:p>
          <w:p w14:paraId="0F612C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571943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37633B4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bCs/>
                <w:color w:val="auto"/>
                <w:sz w:val="21"/>
                <w:szCs w:val="21"/>
                <w:highlight w:val="none"/>
                <w:shd w:val="clear" w:color="auto" w:fill="auto"/>
                <w:lang w:eastAsia="zh-CN"/>
              </w:rPr>
              <w:t>监督电话：028-</w:t>
            </w:r>
            <w:r>
              <w:rPr>
                <w:rFonts w:hint="default" w:ascii="Times New Roman" w:hAnsi="Times New Roman" w:eastAsia="方正仿宋简体" w:cs="Times New Roman"/>
                <w:bCs/>
                <w:color w:val="auto"/>
                <w:sz w:val="21"/>
                <w:szCs w:val="21"/>
                <w:highlight w:val="none"/>
                <w:shd w:val="clear" w:color="auto" w:fill="auto"/>
              </w:rPr>
              <w:t>8703</w:t>
            </w:r>
            <w:r>
              <w:rPr>
                <w:rFonts w:hint="default" w:ascii="Times New Roman" w:hAnsi="Times New Roman" w:eastAsia="方正仿宋简体" w:cs="Times New Roman"/>
                <w:bCs/>
                <w:color w:val="auto"/>
                <w:sz w:val="21"/>
                <w:szCs w:val="21"/>
                <w:highlight w:val="none"/>
                <w:shd w:val="clear" w:color="auto" w:fill="auto"/>
                <w:lang w:val="en-US" w:eastAsia="zh-CN"/>
              </w:rPr>
              <w:t>2238</w:t>
            </w:r>
          </w:p>
        </w:tc>
        <w:tc>
          <w:tcPr>
            <w:tcW w:w="535" w:type="dxa"/>
            <w:shd w:val="clear" w:color="auto" w:fill="auto"/>
            <w:vAlign w:val="center"/>
          </w:tcPr>
          <w:p w14:paraId="4D61C9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075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0437102">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119</w:t>
            </w:r>
          </w:p>
        </w:tc>
        <w:tc>
          <w:tcPr>
            <w:tcW w:w="587" w:type="dxa"/>
            <w:shd w:val="clear" w:color="auto" w:fill="auto"/>
            <w:vAlign w:val="center"/>
          </w:tcPr>
          <w:p w14:paraId="79BB8D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行政确认</w:t>
            </w:r>
          </w:p>
        </w:tc>
        <w:tc>
          <w:tcPr>
            <w:tcW w:w="1162" w:type="dxa"/>
            <w:shd w:val="clear" w:color="auto" w:fill="auto"/>
            <w:vAlign w:val="center"/>
          </w:tcPr>
          <w:p w14:paraId="0F0802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地质灾害治理责任认定</w:t>
            </w:r>
          </w:p>
        </w:tc>
        <w:tc>
          <w:tcPr>
            <w:tcW w:w="1713" w:type="dxa"/>
            <w:shd w:val="clear" w:color="auto" w:fill="auto"/>
            <w:vAlign w:val="center"/>
          </w:tcPr>
          <w:p w14:paraId="38349E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《地质灾害防治条例》第三十五条</w:t>
            </w:r>
          </w:p>
        </w:tc>
        <w:tc>
          <w:tcPr>
            <w:tcW w:w="875" w:type="dxa"/>
            <w:shd w:val="clear" w:color="auto" w:fill="auto"/>
            <w:vAlign w:val="center"/>
          </w:tcPr>
          <w:p w14:paraId="63D7F6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地质灾害防治处</w:t>
            </w:r>
          </w:p>
        </w:tc>
        <w:tc>
          <w:tcPr>
            <w:tcW w:w="4181" w:type="dxa"/>
            <w:shd w:val="clear" w:color="auto" w:fill="auto"/>
            <w:vAlign w:val="center"/>
          </w:tcPr>
          <w:p w14:paraId="7AFBF4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1.受理责任：受理市（州）自然资源主管部门报送的材料。</w:t>
            </w:r>
          </w:p>
          <w:p w14:paraId="6AC330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2.审核责任：对书面申请材料进行审查，提出审查意见，必要时可组织专家审查和野外踏勘。</w:t>
            </w:r>
          </w:p>
          <w:p w14:paraId="5D1CC6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3.决定责任：作出责任认定的意见。</w:t>
            </w:r>
          </w:p>
          <w:p w14:paraId="164392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4.其他责任：法律法规规章文件规定应履行的其他责任。</w:t>
            </w:r>
          </w:p>
          <w:p w14:paraId="18FC26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1950" w:type="dxa"/>
            <w:shd w:val="clear" w:color="auto" w:fill="auto"/>
            <w:vAlign w:val="center"/>
          </w:tcPr>
          <w:p w14:paraId="147E53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1.《中华人民共和国监察法》第六十五条</w:t>
            </w:r>
          </w:p>
          <w:p w14:paraId="179373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《中华人民共和国公职人员政务处分法》第三十八条、第三十九条</w:t>
            </w:r>
          </w:p>
          <w:p w14:paraId="0305E8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3.《地质灾害防治条例》第五条</w:t>
            </w:r>
          </w:p>
          <w:p w14:paraId="26F70B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1B485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71B0E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地质灾害防治条例》第四十条，《四川省行政审批违法违纪行为责任追究办法》第六条以及其他依法应当追究的情形。</w:t>
            </w:r>
          </w:p>
          <w:p w14:paraId="418B2A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71BA4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5475245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监督电话：028-87036212</w:t>
            </w:r>
          </w:p>
        </w:tc>
        <w:tc>
          <w:tcPr>
            <w:tcW w:w="535" w:type="dxa"/>
            <w:shd w:val="clear" w:color="auto" w:fill="auto"/>
            <w:vAlign w:val="center"/>
          </w:tcPr>
          <w:p w14:paraId="12576979">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958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F23C2BF">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120</w:t>
            </w:r>
          </w:p>
        </w:tc>
        <w:tc>
          <w:tcPr>
            <w:tcW w:w="587" w:type="dxa"/>
            <w:shd w:val="clear" w:color="auto" w:fill="auto"/>
            <w:vAlign w:val="center"/>
          </w:tcPr>
          <w:p w14:paraId="2093D6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行政确认</w:t>
            </w:r>
          </w:p>
        </w:tc>
        <w:tc>
          <w:tcPr>
            <w:tcW w:w="1162" w:type="dxa"/>
            <w:shd w:val="clear" w:color="auto" w:fill="auto"/>
            <w:vAlign w:val="center"/>
          </w:tcPr>
          <w:p w14:paraId="4FB61A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自然资源统一确权登记</w:t>
            </w:r>
          </w:p>
        </w:tc>
        <w:tc>
          <w:tcPr>
            <w:tcW w:w="1713" w:type="dxa"/>
            <w:shd w:val="clear" w:color="auto" w:fill="auto"/>
            <w:vAlign w:val="center"/>
          </w:tcPr>
          <w:p w14:paraId="63CCDC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1.《中华人民共和国民法典》第二百零九条</w:t>
            </w:r>
          </w:p>
          <w:p w14:paraId="200789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2.《自然资源统一确权登记暂行办法》第二条、第三条、第四条</w:t>
            </w:r>
          </w:p>
          <w:p w14:paraId="7B030F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3.《不动产登记暂行条例》第五条</w:t>
            </w:r>
          </w:p>
          <w:p w14:paraId="53EBB4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4.《中共四川省委办公厅</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 xml:space="preserve">  </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四川省人民政府办公厅关于印发&lt;四川省自然资源厅职能配置、内设机构和人员编制规定&gt;的通知》第三条第三款</w:t>
            </w:r>
          </w:p>
        </w:tc>
        <w:tc>
          <w:tcPr>
            <w:tcW w:w="875" w:type="dxa"/>
            <w:shd w:val="clear" w:color="auto" w:fill="auto"/>
            <w:vAlign w:val="center"/>
          </w:tcPr>
          <w:p w14:paraId="3B9ABA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自然资源确权登记局</w:t>
            </w:r>
          </w:p>
        </w:tc>
        <w:tc>
          <w:tcPr>
            <w:tcW w:w="4181" w:type="dxa"/>
            <w:shd w:val="clear" w:color="auto" w:fill="auto"/>
            <w:vAlign w:val="center"/>
          </w:tcPr>
          <w:p w14:paraId="1B43BAF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规划编制责任：制定全省自然资源统一确权登记总体工作方案，编制省级年度实施计划；指导市州编制本级工作方案及年度实施计划。</w:t>
            </w:r>
          </w:p>
          <w:p w14:paraId="2D7A5E06">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审查责任：对省本级登记项目的单元划定、内业调查、关联信息、地籍调查、数据建库及成果图件等进行审核，组织外业核查，达到规定标准后准予登簿入库。对市州上报成果开展审核及检测入库。</w:t>
            </w:r>
          </w:p>
          <w:p w14:paraId="1904EB3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3.</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决定责任：按计划完成各年度自然资源确权登记项目的主体工作，依法登簿入库，可以颁发自然资源所有权证书；首次登记后，根据年度变更调查结果，以职权及时办理变更、注销登记决定。</w:t>
            </w:r>
          </w:p>
          <w:p w14:paraId="1762E7FA">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事后监管责任：建立管理制度，对自然资源资产依法出让、转让、出租、抵押、入股等有偿使用行为，进行定期和不定期的检查，确保全民所有自然资源资产依法有偿使用、保值增值。</w:t>
            </w:r>
          </w:p>
          <w:p w14:paraId="0E2ED8D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F1473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1.《中华人民共和国测绘法》第二十二</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、第五十条</w:t>
            </w:r>
          </w:p>
          <w:p w14:paraId="0B263E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《中华人民共和国公职人员政务处分法》第三十八条、第三十九条</w:t>
            </w:r>
          </w:p>
          <w:p w14:paraId="0ED634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3.《不动产登记暂行条例》</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三十</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三十二条</w:t>
            </w:r>
          </w:p>
        </w:tc>
        <w:tc>
          <w:tcPr>
            <w:tcW w:w="2494" w:type="dxa"/>
            <w:shd w:val="clear" w:color="auto" w:fill="auto"/>
            <w:vAlign w:val="center"/>
          </w:tcPr>
          <w:p w14:paraId="0EEEE1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97469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《中华人民共和国测绘法》第五十条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，《中华人民共和国公职人员政务处分法》第三十八条、第三十九条，《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不动产登记暂行条例》第六条、第二十九条、第三十条、第三十二条以及其他依法应当追究的情形。</w:t>
            </w:r>
          </w:p>
          <w:p w14:paraId="448421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A8B83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《不动产登记暂行条例》第二十二条以及其他依法应当免责的情形。</w:t>
            </w:r>
          </w:p>
        </w:tc>
        <w:tc>
          <w:tcPr>
            <w:tcW w:w="882" w:type="dxa"/>
            <w:shd w:val="clear" w:color="auto" w:fill="auto"/>
            <w:vAlign w:val="center"/>
          </w:tcPr>
          <w:p w14:paraId="7188E9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w:t>
            </w:r>
          </w:p>
          <w:p w14:paraId="620F7F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028-87036089</w:t>
            </w:r>
          </w:p>
        </w:tc>
        <w:tc>
          <w:tcPr>
            <w:tcW w:w="535" w:type="dxa"/>
            <w:shd w:val="clear" w:color="auto" w:fill="auto"/>
            <w:vAlign w:val="center"/>
          </w:tcPr>
          <w:p w14:paraId="7FC4244C">
            <w:pPr>
              <w:keepNext w:val="0"/>
              <w:keepLines w:val="0"/>
              <w:widowControl/>
              <w:suppressLineNumbers w:val="0"/>
              <w:snapToGrid w:val="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38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 w:hRule="atLeast"/>
        </w:trPr>
        <w:tc>
          <w:tcPr>
            <w:tcW w:w="617" w:type="dxa"/>
            <w:shd w:val="clear" w:color="auto" w:fill="auto"/>
            <w:vAlign w:val="center"/>
          </w:tcPr>
          <w:p w14:paraId="4B995AFC">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121</w:t>
            </w:r>
          </w:p>
        </w:tc>
        <w:tc>
          <w:tcPr>
            <w:tcW w:w="587" w:type="dxa"/>
            <w:shd w:val="clear" w:color="auto" w:fill="auto"/>
            <w:vAlign w:val="center"/>
          </w:tcPr>
          <w:p w14:paraId="2D126E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行政确认</w:t>
            </w:r>
          </w:p>
        </w:tc>
        <w:tc>
          <w:tcPr>
            <w:tcW w:w="1162" w:type="dxa"/>
            <w:shd w:val="clear" w:color="auto" w:fill="auto"/>
            <w:vAlign w:val="center"/>
          </w:tcPr>
          <w:p w14:paraId="7AC089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矿产资源储量评审备案</w:t>
            </w:r>
          </w:p>
        </w:tc>
        <w:tc>
          <w:tcPr>
            <w:tcW w:w="1713" w:type="dxa"/>
            <w:shd w:val="clear" w:color="auto" w:fill="auto"/>
            <w:vAlign w:val="center"/>
          </w:tcPr>
          <w:p w14:paraId="540326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fldChar w:fldCharType="begin"/>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instrText xml:space="preserve"> HYPERLINK "http://www.sc.gov.cn/10462/zcwjk/zcwjk.shtml?title=%E3%80%8A%E8%87%AA%E7%84%B6%E8%B5%84%E6%BA%90%E9%83%A8%E5%8A%9E%E5%85%AC%E5%8E%85%E5%85%B3%E4%BA%8E%E7%9F%BF%E4%BA%A7%E8%B5%84%E6%BA%90%E5%82%A8%E9%87%8F%E8%AF%84%E5%AE%A1%E5%A4%87%E6%A1%88%E7%AE%A1%E7%90%86%E8%8B%A5%E5%B9%B2%E4%BA%8B%E9%A1%B9%E7%9A%84%E9%80%9A%E7%9F%A5%E3%80%8B" \t "_blank" </w:instrTex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fldChar w:fldCharType="separate"/>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《自然资源部办公厅关于矿产资源储量评审备案管理若干事项的通知》</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fldChar w:fldCharType="end"/>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第一条</w:t>
            </w:r>
          </w:p>
          <w:p w14:paraId="076A6B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fldChar w:fldCharType="begin"/>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instrText xml:space="preserve"> HYPERLINK "http://www.sc.gov.cn/10462/zcwjk/zcwjk.shtml?title=%E3%80%8A%E8%87%AA%E7%84%B6%E8%B5%84%E6%BA%90%E9%83%A8%E5%8A%9E%E5%85%AC%E5%8E%85%E5%85%B3%E4%BA%8E%E8%BF%9B%E4%B8%80%E6%AD%A5%E8%A7%84%E8%8C%83%E7%9F%BF%E4%BA%A7%E8%B5%84%E6%BA%90%E5%82%A8%E9%87%8F%E8%AF%84%E5%AE%A1%E5%A4%87%E6%A1%88%E5%B7%A5%E4%BD%9C%E7%9A%84%E9%80%9A%E7%9F%A5%E3%80%8B" \t "_blank" </w:instrTex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fldChar w:fldCharType="separate"/>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《自然资源部办公厅关于进一步规范矿产资源储量评审备案工作的通知》</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fldChar w:fldCharType="end"/>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第九条</w:t>
            </w:r>
          </w:p>
        </w:tc>
        <w:tc>
          <w:tcPr>
            <w:tcW w:w="875" w:type="dxa"/>
            <w:shd w:val="clear" w:color="auto" w:fill="auto"/>
            <w:vAlign w:val="center"/>
          </w:tcPr>
          <w:p w14:paraId="5E3647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7A4BED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1.受理责任：公示申请矿产资源储量评审备案应当提交的材料，一次性告知补正材料，依法受理或不予受理（不予受理应当告知理由）。</w:t>
            </w:r>
          </w:p>
          <w:p w14:paraId="216219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2.审查责任：对申报材料组织专家进行审查，提出审查意见，必要时可组织现场核查。</w:t>
            </w:r>
          </w:p>
          <w:p w14:paraId="1728FD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3.决定责任：在规定期限内，作出矿产资源储量评审备案决定。不予备案的，应当说明理由，并告知申请人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63CD6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71E063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612A5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1.《中华人民共和国行政监察法》第六十五条</w:t>
            </w:r>
          </w:p>
          <w:p w14:paraId="68F264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《中华人民共和国公职人员政务处分法》第三十八条、第三十九条</w:t>
            </w:r>
          </w:p>
          <w:p w14:paraId="6626A5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4C1BC5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BF56E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《中华人民共和国公职人员政务处分法》第三十八条、第三十九条，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《中华人民共和国矿产资源法》第四十七条以及其他依法应当追究的情形。</w:t>
            </w:r>
          </w:p>
          <w:p w14:paraId="026D4B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8521F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79B769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39CBC352">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1C0B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B5B69A2">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122</w:t>
            </w:r>
          </w:p>
        </w:tc>
        <w:tc>
          <w:tcPr>
            <w:tcW w:w="587" w:type="dxa"/>
            <w:shd w:val="clear" w:color="auto" w:fill="auto"/>
            <w:vAlign w:val="center"/>
          </w:tcPr>
          <w:p w14:paraId="79A151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行政裁决</w:t>
            </w:r>
          </w:p>
        </w:tc>
        <w:tc>
          <w:tcPr>
            <w:tcW w:w="1162" w:type="dxa"/>
            <w:shd w:val="clear" w:color="auto" w:fill="auto"/>
            <w:vAlign w:val="center"/>
          </w:tcPr>
          <w:p w14:paraId="4C736C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勘查作业区范围和矿区范围争议裁决</w:t>
            </w:r>
          </w:p>
        </w:tc>
        <w:tc>
          <w:tcPr>
            <w:tcW w:w="1713" w:type="dxa"/>
            <w:shd w:val="clear" w:color="auto" w:fill="auto"/>
            <w:vAlign w:val="center"/>
          </w:tcPr>
          <w:p w14:paraId="6286E4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1.《中华人民共和国矿产资源法》第四十九条</w:t>
            </w:r>
          </w:p>
          <w:p w14:paraId="3264EB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2.《矿产资源勘查区块登记管理办法》第九条</w:t>
            </w:r>
          </w:p>
        </w:tc>
        <w:tc>
          <w:tcPr>
            <w:tcW w:w="875" w:type="dxa"/>
            <w:shd w:val="clear" w:color="auto" w:fill="auto"/>
            <w:vAlign w:val="center"/>
          </w:tcPr>
          <w:p w14:paraId="00B766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矿业权管理处</w:t>
            </w:r>
          </w:p>
        </w:tc>
        <w:tc>
          <w:tcPr>
            <w:tcW w:w="4181" w:type="dxa"/>
            <w:shd w:val="clear" w:color="auto" w:fill="auto"/>
            <w:vAlign w:val="center"/>
          </w:tcPr>
          <w:p w14:paraId="46BD48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1.受理责任：收到材料后，一次性告知补正材料，依法受理或不予受理（不予受理应当告知理由）。</w:t>
            </w:r>
          </w:p>
          <w:p w14:paraId="29EDE5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2.审查责任：按照有关规定，对申请材料进行审查，提出是否同意的审核意见。</w:t>
            </w:r>
          </w:p>
          <w:p w14:paraId="786EF5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3.决定责任：作出行政许可或者不予行政许可决定，告知当事人（不予许可的应当书面告知理由）。</w:t>
            </w:r>
          </w:p>
          <w:p w14:paraId="52722C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689390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74BE9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《中华人民共和国矿产资源法》第四十七条</w:t>
            </w:r>
          </w:p>
        </w:tc>
        <w:tc>
          <w:tcPr>
            <w:tcW w:w="2494" w:type="dxa"/>
            <w:shd w:val="clear" w:color="auto" w:fill="auto"/>
            <w:vAlign w:val="center"/>
          </w:tcPr>
          <w:p w14:paraId="7BBA99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785EB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《中华人民共和国矿产资源法》第四十七</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条以及其他依法应当追究的情形。</w:t>
            </w:r>
          </w:p>
          <w:p w14:paraId="02F834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08C05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公职人员政务处分法》第十二条以及其他依法应当免责的情形。</w:t>
            </w:r>
          </w:p>
        </w:tc>
        <w:tc>
          <w:tcPr>
            <w:tcW w:w="882" w:type="dxa"/>
            <w:shd w:val="clear" w:color="auto" w:fill="auto"/>
            <w:vAlign w:val="center"/>
          </w:tcPr>
          <w:p w14:paraId="7C8DB455">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b w:val="0"/>
                <w:bCs/>
                <w:color w:val="auto"/>
                <w:kern w:val="2"/>
                <w:sz w:val="21"/>
                <w:szCs w:val="21"/>
                <w:highlight w:val="none"/>
                <w:shd w:val="clear" w:color="auto" w:fill="auto"/>
                <w:lang w:val="en-US" w:eastAsia="zh-CN" w:bidi="ar-SA"/>
              </w:rPr>
              <w:t>监督电话：028-87036220</w:t>
            </w:r>
          </w:p>
        </w:tc>
        <w:tc>
          <w:tcPr>
            <w:tcW w:w="535" w:type="dxa"/>
            <w:shd w:val="clear" w:color="auto" w:fill="auto"/>
            <w:vAlign w:val="center"/>
          </w:tcPr>
          <w:p w14:paraId="2DD919A6">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28B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06CD214">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123</w:t>
            </w:r>
          </w:p>
        </w:tc>
        <w:tc>
          <w:tcPr>
            <w:tcW w:w="587" w:type="dxa"/>
            <w:shd w:val="clear" w:color="auto" w:fill="auto"/>
            <w:vAlign w:val="center"/>
          </w:tcPr>
          <w:p w14:paraId="79526F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行政裁决</w:t>
            </w:r>
          </w:p>
        </w:tc>
        <w:tc>
          <w:tcPr>
            <w:tcW w:w="1162" w:type="dxa"/>
            <w:shd w:val="clear" w:color="auto" w:fill="auto"/>
            <w:vAlign w:val="center"/>
          </w:tcPr>
          <w:p w14:paraId="226871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土地权属争议裁决</w:t>
            </w:r>
          </w:p>
        </w:tc>
        <w:tc>
          <w:tcPr>
            <w:tcW w:w="1713" w:type="dxa"/>
            <w:shd w:val="clear" w:color="auto" w:fill="auto"/>
            <w:vAlign w:val="center"/>
          </w:tcPr>
          <w:p w14:paraId="54BF15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十四条</w:t>
            </w:r>
          </w:p>
          <w:p w14:paraId="7F5569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2.《土地权属争议调查处理办法》第四条、第九条、第三十条</w:t>
            </w:r>
          </w:p>
          <w:p w14:paraId="73CB43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3.《确定土地所有权和使用权的若干规定》第二条</w:t>
            </w:r>
          </w:p>
        </w:tc>
        <w:tc>
          <w:tcPr>
            <w:tcW w:w="875" w:type="dxa"/>
            <w:shd w:val="clear" w:color="auto" w:fill="auto"/>
            <w:vAlign w:val="center"/>
          </w:tcPr>
          <w:p w14:paraId="7F02E7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自然资源确权登记局</w:t>
            </w:r>
          </w:p>
        </w:tc>
        <w:tc>
          <w:tcPr>
            <w:tcW w:w="4181" w:type="dxa"/>
            <w:shd w:val="clear" w:color="auto" w:fill="auto"/>
            <w:vAlign w:val="center"/>
          </w:tcPr>
          <w:p w14:paraId="119C61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1.受理责任：收到公民、法人、其他组织申请后，审查完毕后作出是否处理决定。一次性告知补正材料。</w:t>
            </w:r>
          </w:p>
          <w:p w14:paraId="219331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2.调查责任：对立案的案件，指定专人负责，及时组织调查取证，进行实地调查时，工作人员不得少于2人。必要时，可举行公开听证，由当事人双方当面陈述案情，进行辩论、举证、质证，以查明案情。</w:t>
            </w:r>
          </w:p>
          <w:p w14:paraId="4E11A6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3.调解责任：在查清事实、分清权属关系的基础上先行调解，帮助当事人达成协议。调解应当坚持自愿、合法的原则。达成协议的，应当制作调解书。</w:t>
            </w:r>
          </w:p>
          <w:p w14:paraId="2E6A6B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4.裁决责任：根据事实和法律法规、政策提出调查处理意见，报送人民政府决定。</w:t>
            </w:r>
          </w:p>
          <w:p w14:paraId="3A362B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5.执行责任：根据生效调解书或裁决决定书办理。</w:t>
            </w:r>
          </w:p>
          <w:p w14:paraId="472E72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82F45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1.《中华人民共和国公职人员政务处分法》第三十八条、第三十九条</w:t>
            </w:r>
          </w:p>
          <w:p w14:paraId="6F61A5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2.《违反土地管理规定行为处理办法》第二条</w:t>
            </w:r>
          </w:p>
          <w:p w14:paraId="774B67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3B613A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19EFA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《违反土地管理规定行为处理办法》第三条、第七条、第十七条、第十八条，《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公职人员政务处分法》第十一条、第十三条、第三十三条、第三十九条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42CE52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5BD60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《中华人民共和国公职人员政务处分法》第十二条以及其他依法应当免责的情形。</w:t>
            </w:r>
          </w:p>
        </w:tc>
        <w:tc>
          <w:tcPr>
            <w:tcW w:w="882" w:type="dxa"/>
            <w:shd w:val="clear" w:color="auto" w:fill="auto"/>
            <w:vAlign w:val="center"/>
          </w:tcPr>
          <w:p w14:paraId="125EEF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监督电话：028-87036089</w:t>
            </w:r>
          </w:p>
        </w:tc>
        <w:tc>
          <w:tcPr>
            <w:tcW w:w="535" w:type="dxa"/>
            <w:shd w:val="clear" w:color="auto" w:fill="auto"/>
            <w:vAlign w:val="center"/>
          </w:tcPr>
          <w:p w14:paraId="4818E7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本级政府批准</w:t>
            </w:r>
          </w:p>
        </w:tc>
      </w:tr>
      <w:tr w14:paraId="09B9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5BEA79F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124</w:t>
            </w:r>
          </w:p>
        </w:tc>
        <w:tc>
          <w:tcPr>
            <w:tcW w:w="587" w:type="dxa"/>
            <w:shd w:val="clear" w:color="auto" w:fill="auto"/>
            <w:vAlign w:val="center"/>
          </w:tcPr>
          <w:p w14:paraId="34DF0A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5A5B34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对土地估价行业机构、协会进行监督检查</w:t>
            </w:r>
          </w:p>
        </w:tc>
        <w:tc>
          <w:tcPr>
            <w:tcW w:w="1713" w:type="dxa"/>
            <w:shd w:val="clear" w:color="auto" w:fill="auto"/>
            <w:vAlign w:val="center"/>
          </w:tcPr>
          <w:p w14:paraId="3415F4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《中华人民共和国资产评估法》第十七</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四十</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四十一条</w:t>
            </w:r>
          </w:p>
        </w:tc>
        <w:tc>
          <w:tcPr>
            <w:tcW w:w="875" w:type="dxa"/>
            <w:shd w:val="clear" w:color="auto" w:fill="auto"/>
            <w:vAlign w:val="center"/>
          </w:tcPr>
          <w:p w14:paraId="601B27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自然资源开发利用处</w:t>
            </w:r>
          </w:p>
        </w:tc>
        <w:tc>
          <w:tcPr>
            <w:tcW w:w="4181" w:type="dxa"/>
            <w:shd w:val="clear" w:color="auto" w:fill="auto"/>
            <w:vAlign w:val="center"/>
          </w:tcPr>
          <w:p w14:paraId="454595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1.检查责任：根据本地区的实际情况，采取巡查、受理举报、专项检查等方式对土地估价行业机构、协会进行监督检查。</w:t>
            </w:r>
          </w:p>
          <w:p w14:paraId="5D028E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2.处置责任：根据检查情况，依法依规进行处置。</w:t>
            </w:r>
          </w:p>
          <w:p w14:paraId="7AFEE6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3.信息公开责任：按照相关规定办理信息公开事项。</w:t>
            </w:r>
          </w:p>
          <w:p w14:paraId="384B11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9782A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73C95E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2.《中华人民共和国监察法》第六十五条</w:t>
            </w:r>
          </w:p>
        </w:tc>
        <w:tc>
          <w:tcPr>
            <w:tcW w:w="2494" w:type="dxa"/>
            <w:shd w:val="clear" w:color="auto" w:fill="auto"/>
            <w:vAlign w:val="center"/>
          </w:tcPr>
          <w:p w14:paraId="4C3312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F9D90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《行政机关公务员处分条例》第十九条，《自然资源执法监督规定》第二十九条，《行政机关公务员处分条例》</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第二十一条第五项</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70032B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7C8418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6923417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监督电话：028-87036082</w:t>
            </w:r>
          </w:p>
        </w:tc>
        <w:tc>
          <w:tcPr>
            <w:tcW w:w="535" w:type="dxa"/>
            <w:shd w:val="clear" w:color="auto" w:fill="auto"/>
            <w:vAlign w:val="center"/>
          </w:tcPr>
          <w:p w14:paraId="292A81A3">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C17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46F96C0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125</w:t>
            </w:r>
          </w:p>
        </w:tc>
        <w:tc>
          <w:tcPr>
            <w:tcW w:w="587" w:type="dxa"/>
            <w:shd w:val="clear" w:color="auto" w:fill="auto"/>
            <w:vAlign w:val="center"/>
          </w:tcPr>
          <w:p w14:paraId="3B3E9C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096530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对违反土地管理法律、法规的监督检查</w:t>
            </w:r>
          </w:p>
        </w:tc>
        <w:tc>
          <w:tcPr>
            <w:tcW w:w="1713" w:type="dxa"/>
            <w:shd w:val="clear" w:color="auto" w:fill="auto"/>
            <w:vAlign w:val="center"/>
          </w:tcPr>
          <w:p w14:paraId="46196D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1.《中华人民共和国土地管理法》第六十七条</w:t>
            </w:r>
          </w:p>
          <w:p w14:paraId="1F25F2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.《四川省&lt;中华人民共和国土地管理法&gt;实施办法》第五十四条</w:t>
            </w:r>
          </w:p>
        </w:tc>
        <w:tc>
          <w:tcPr>
            <w:tcW w:w="875" w:type="dxa"/>
            <w:shd w:val="clear" w:color="auto" w:fill="auto"/>
            <w:vAlign w:val="center"/>
          </w:tcPr>
          <w:p w14:paraId="321A2B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1A8852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检查应按有关程序进行，指定人员负责，及时组织调查取证，与当事人直接利害关系的应当回避。检查人员不得少于两人，调查时应当出示执法证件，允许当事人辩解陈述。检查人员应当保守有关秘密。</w:t>
            </w:r>
          </w:p>
          <w:p w14:paraId="16DF81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2.审查环节责任：对违法事实、证据资料、调查程序、法律适用、当事人陈辩理由等进行审查，提出初步处理意见</w:t>
            </w:r>
          </w:p>
          <w:p w14:paraId="18760E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3.告知环节责任：对违法事实、处理依据、处理意见告知，听取当事人陈辩申辩</w:t>
            </w:r>
          </w:p>
          <w:p w14:paraId="41BB00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4.决定环节：根据违法事实以及当事人陈述意见作出处理决定，重大案件应组织集体审议。</w:t>
            </w:r>
          </w:p>
          <w:p w14:paraId="05FDA3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FE8D2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1.《中华人民共和国土地管理法》第八十四条</w:t>
            </w:r>
          </w:p>
          <w:p w14:paraId="643326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18F4E2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3.《中华人民共和国土地管理法实施条例》第六十五条</w:t>
            </w:r>
          </w:p>
          <w:p w14:paraId="143400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4.《自然资源执法监督规定》第二十九条</w:t>
            </w:r>
          </w:p>
          <w:p w14:paraId="7175C4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5.《自然资源行政处罚办法》第四十五条</w:t>
            </w:r>
          </w:p>
        </w:tc>
        <w:tc>
          <w:tcPr>
            <w:tcW w:w="2494" w:type="dxa"/>
            <w:shd w:val="clear" w:color="auto" w:fill="auto"/>
            <w:vAlign w:val="center"/>
          </w:tcPr>
          <w:p w14:paraId="08CD52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2B989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二十九条，《自然资源行政处罚办法》第四十五条</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038175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9C140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《中华人民共和国公务员法》第六十条、第六十一条以及他依法应当免责的情形。</w:t>
            </w:r>
          </w:p>
        </w:tc>
        <w:tc>
          <w:tcPr>
            <w:tcW w:w="882" w:type="dxa"/>
            <w:shd w:val="clear" w:color="auto" w:fill="auto"/>
            <w:vAlign w:val="center"/>
          </w:tcPr>
          <w:p w14:paraId="4BF8AB8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671CF59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C2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617" w:type="dxa"/>
            <w:shd w:val="clear" w:color="auto" w:fill="auto"/>
            <w:vAlign w:val="center"/>
          </w:tcPr>
          <w:p w14:paraId="07B470D8">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126</w:t>
            </w:r>
          </w:p>
        </w:tc>
        <w:tc>
          <w:tcPr>
            <w:tcW w:w="587" w:type="dxa"/>
            <w:shd w:val="clear" w:color="auto" w:fill="auto"/>
            <w:vAlign w:val="center"/>
          </w:tcPr>
          <w:p w14:paraId="4BD4AB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4538BA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对永久基本农田保护的监督检查</w:t>
            </w:r>
          </w:p>
        </w:tc>
        <w:tc>
          <w:tcPr>
            <w:tcW w:w="1713" w:type="dxa"/>
            <w:shd w:val="clear" w:color="auto" w:fill="auto"/>
            <w:vAlign w:val="center"/>
          </w:tcPr>
          <w:p w14:paraId="791F41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《基本农田保护条例》第二十八条</w:t>
            </w:r>
          </w:p>
        </w:tc>
        <w:tc>
          <w:tcPr>
            <w:tcW w:w="875" w:type="dxa"/>
            <w:shd w:val="clear" w:color="auto" w:fill="auto"/>
            <w:vAlign w:val="center"/>
          </w:tcPr>
          <w:p w14:paraId="4A2E8C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耕地保护监督处</w:t>
            </w:r>
          </w:p>
        </w:tc>
        <w:tc>
          <w:tcPr>
            <w:tcW w:w="4181" w:type="dxa"/>
            <w:shd w:val="clear" w:color="auto" w:fill="auto"/>
            <w:vAlign w:val="center"/>
          </w:tcPr>
          <w:p w14:paraId="431533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1.检查责任：根据本地区的实际情况，采取定期检查受理举报、专项执法等多种方式对永久基本农田保护情况进行监督检查。</w:t>
            </w:r>
          </w:p>
          <w:p w14:paraId="76E4F4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2.处置责任：根据检查情况，依法依规进行处置。</w:t>
            </w:r>
          </w:p>
          <w:p w14:paraId="06F604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3.信息公开责任：按照相关规定办理信息公开事项。</w:t>
            </w:r>
          </w:p>
          <w:p w14:paraId="740589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AC031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32AC53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.《中华人民共和国监察法》第六十五条</w:t>
            </w:r>
          </w:p>
          <w:p w14:paraId="6332F4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3</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.《基本农田保护条例》第二十八条</w:t>
            </w:r>
          </w:p>
          <w:p w14:paraId="7E680C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2494" w:type="dxa"/>
            <w:shd w:val="clear" w:color="auto" w:fill="auto"/>
            <w:vAlign w:val="center"/>
          </w:tcPr>
          <w:p w14:paraId="041971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4DE46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《行政机关公务员处分条例》第十九条第一款第五项，《自然资源执法监督规定》第二十九条第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一、三、四、六</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项以及其他依法应当追究的情形。</w:t>
            </w:r>
          </w:p>
          <w:p w14:paraId="6FC1A7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9FC1D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1D6A2F70">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bCs/>
                <w:color w:val="auto"/>
                <w:sz w:val="21"/>
                <w:szCs w:val="21"/>
                <w:highlight w:val="none"/>
                <w:shd w:val="clear" w:color="auto" w:fill="auto"/>
                <w:lang w:eastAsia="zh-CN"/>
              </w:rPr>
              <w:t>监督电话：028-</w:t>
            </w:r>
            <w:r>
              <w:rPr>
                <w:rFonts w:hint="default" w:ascii="Times New Roman" w:hAnsi="Times New Roman" w:eastAsia="方正仿宋简体" w:cs="Times New Roman"/>
                <w:bCs/>
                <w:color w:val="auto"/>
                <w:sz w:val="21"/>
                <w:szCs w:val="21"/>
                <w:highlight w:val="none"/>
                <w:shd w:val="clear" w:color="auto" w:fill="auto"/>
              </w:rPr>
              <w:t>8703</w:t>
            </w:r>
            <w:r>
              <w:rPr>
                <w:rFonts w:hint="default" w:ascii="Times New Roman" w:hAnsi="Times New Roman" w:eastAsia="方正仿宋简体" w:cs="Times New Roman"/>
                <w:bCs/>
                <w:color w:val="auto"/>
                <w:sz w:val="21"/>
                <w:szCs w:val="21"/>
                <w:highlight w:val="none"/>
                <w:shd w:val="clear" w:color="auto" w:fill="auto"/>
                <w:lang w:val="en-US" w:eastAsia="zh-CN"/>
              </w:rPr>
              <w:t>2238</w:t>
            </w:r>
          </w:p>
        </w:tc>
        <w:tc>
          <w:tcPr>
            <w:tcW w:w="535" w:type="dxa"/>
            <w:shd w:val="clear" w:color="auto" w:fill="auto"/>
            <w:vAlign w:val="center"/>
          </w:tcPr>
          <w:p w14:paraId="2796A147">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EC5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CC37C48">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127</w:t>
            </w:r>
          </w:p>
        </w:tc>
        <w:tc>
          <w:tcPr>
            <w:tcW w:w="587" w:type="dxa"/>
            <w:shd w:val="clear" w:color="auto" w:fill="auto"/>
            <w:vAlign w:val="center"/>
          </w:tcPr>
          <w:p w14:paraId="12C6A7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1BC3D1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对节约集约利用土地的监督检查</w:t>
            </w:r>
          </w:p>
        </w:tc>
        <w:tc>
          <w:tcPr>
            <w:tcW w:w="1713" w:type="dxa"/>
            <w:shd w:val="clear" w:color="auto" w:fill="auto"/>
            <w:vAlign w:val="center"/>
          </w:tcPr>
          <w:p w14:paraId="295947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《节约集约利用土地规定》第三十四条</w:t>
            </w:r>
          </w:p>
        </w:tc>
        <w:tc>
          <w:tcPr>
            <w:tcW w:w="875" w:type="dxa"/>
            <w:shd w:val="clear" w:color="auto" w:fill="auto"/>
            <w:vAlign w:val="center"/>
          </w:tcPr>
          <w:p w14:paraId="1AEC31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自然资源开发利用处</w:t>
            </w:r>
          </w:p>
        </w:tc>
        <w:tc>
          <w:tcPr>
            <w:tcW w:w="4181" w:type="dxa"/>
            <w:shd w:val="clear" w:color="auto" w:fill="auto"/>
            <w:vAlign w:val="center"/>
          </w:tcPr>
          <w:p w14:paraId="19CD58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1.检查责任：根据本地区的实际情况，采取受理举报、专项执法等多种方式对违反节约集约利用土地相关规定的行为进行监督检查。</w:t>
            </w:r>
          </w:p>
          <w:p w14:paraId="1EDAF8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2.处置责任：根据检查情况，依法依规进行处置。</w:t>
            </w:r>
          </w:p>
          <w:p w14:paraId="06D48C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3.信息公开责任：按照相关规定办理信息公开事项。</w:t>
            </w:r>
          </w:p>
          <w:p w14:paraId="1A9C1A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2ADB7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65C222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2.《中华人民共和国监察法》第六十五条</w:t>
            </w:r>
          </w:p>
          <w:p w14:paraId="232E0A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3.《节约集约利用土地规定》第三十四条</w:t>
            </w:r>
          </w:p>
        </w:tc>
        <w:tc>
          <w:tcPr>
            <w:tcW w:w="2494" w:type="dxa"/>
            <w:shd w:val="clear" w:color="auto" w:fill="auto"/>
            <w:vAlign w:val="center"/>
          </w:tcPr>
          <w:p w14:paraId="00BEFA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E9060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《行政机关公务员处分条例》第十九条，《自然资源执法监督规定》第二十九条以及其他依法应当追究的情形。</w:t>
            </w:r>
          </w:p>
          <w:p w14:paraId="009B2A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1AEC7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18F1EDF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监督电话：028-87036082</w:t>
            </w:r>
          </w:p>
        </w:tc>
        <w:tc>
          <w:tcPr>
            <w:tcW w:w="535" w:type="dxa"/>
            <w:shd w:val="clear" w:color="auto" w:fill="auto"/>
            <w:vAlign w:val="center"/>
          </w:tcPr>
          <w:p w14:paraId="5CFDA9AC">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4F6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1FD8030E">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128</w:t>
            </w:r>
          </w:p>
        </w:tc>
        <w:tc>
          <w:tcPr>
            <w:tcW w:w="587" w:type="dxa"/>
            <w:shd w:val="clear" w:color="auto" w:fill="auto"/>
            <w:vAlign w:val="center"/>
          </w:tcPr>
          <w:p w14:paraId="0ADED1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6881F0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对古生物化石保护的监督检查</w:t>
            </w:r>
          </w:p>
        </w:tc>
        <w:tc>
          <w:tcPr>
            <w:tcW w:w="1713" w:type="dxa"/>
            <w:shd w:val="clear" w:color="auto" w:fill="auto"/>
            <w:vAlign w:val="center"/>
          </w:tcPr>
          <w:p w14:paraId="5A8F7C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《古生物化石保护条例实施办法》第三条第五款</w:t>
            </w:r>
          </w:p>
        </w:tc>
        <w:tc>
          <w:tcPr>
            <w:tcW w:w="875" w:type="dxa"/>
            <w:shd w:val="clear" w:color="auto" w:fill="auto"/>
            <w:vAlign w:val="center"/>
          </w:tcPr>
          <w:p w14:paraId="0744A0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24EDFB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1.检查责任：根据本地区的实际情况，采取巡查、受理举报、专项执法等多种方式对违反古生物化石保护法律、法规的行为进行监督检查。</w:t>
            </w:r>
          </w:p>
          <w:p w14:paraId="422DE4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2.处置责任：根据检查情况，依法依规进行处置。</w:t>
            </w:r>
          </w:p>
          <w:p w14:paraId="0AA6AA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3.信息公开责任：按照相关规定办理信息公开事项。</w:t>
            </w:r>
          </w:p>
          <w:p w14:paraId="6D46E7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8D1C4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0826FD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2.《中华人民共和国监察法》第六十五条</w:t>
            </w:r>
          </w:p>
        </w:tc>
        <w:tc>
          <w:tcPr>
            <w:tcW w:w="2494" w:type="dxa"/>
            <w:shd w:val="clear" w:color="auto" w:fill="auto"/>
            <w:vAlign w:val="center"/>
          </w:tcPr>
          <w:p w14:paraId="337754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18655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《行政机关公务员处分条例》第十九条第一款第五项，《自然资源执法监督规定》第二十九条第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一、三、四、六</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项以及其他依法应当追究的情形。</w:t>
            </w:r>
          </w:p>
          <w:p w14:paraId="1F5EDF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990A7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7D406CF9">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13475684">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7C0C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3" w:hRule="atLeast"/>
        </w:trPr>
        <w:tc>
          <w:tcPr>
            <w:tcW w:w="617" w:type="dxa"/>
            <w:shd w:val="clear" w:color="auto" w:fill="auto"/>
            <w:vAlign w:val="center"/>
          </w:tcPr>
          <w:p w14:paraId="7DB3C99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129</w:t>
            </w:r>
          </w:p>
        </w:tc>
        <w:tc>
          <w:tcPr>
            <w:tcW w:w="587" w:type="dxa"/>
            <w:shd w:val="clear" w:color="auto" w:fill="auto"/>
            <w:vAlign w:val="center"/>
          </w:tcPr>
          <w:p w14:paraId="4B466C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0DE043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对矿产资源勘查、开采的监督检查</w:t>
            </w:r>
          </w:p>
        </w:tc>
        <w:tc>
          <w:tcPr>
            <w:tcW w:w="1713" w:type="dxa"/>
            <w:shd w:val="clear" w:color="auto" w:fill="auto"/>
            <w:vAlign w:val="center"/>
          </w:tcPr>
          <w:p w14:paraId="5C789A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1.《中华人民共和国矿产资源法》第十一条第二款</w:t>
            </w:r>
          </w:p>
          <w:p w14:paraId="6C55D6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2.《中华人民共和国矿产资源法实施细则》第八条第二、三款</w:t>
            </w:r>
          </w:p>
          <w:p w14:paraId="45E9D5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3.《四川省矿产资源管理条例》第四条</w:t>
            </w:r>
          </w:p>
        </w:tc>
        <w:tc>
          <w:tcPr>
            <w:tcW w:w="875" w:type="dxa"/>
            <w:shd w:val="clear" w:color="auto" w:fill="auto"/>
            <w:vAlign w:val="center"/>
          </w:tcPr>
          <w:p w14:paraId="63F5E5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p w14:paraId="21907F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地质勘查管理处、矿业权管理处</w:t>
            </w:r>
          </w:p>
        </w:tc>
        <w:tc>
          <w:tcPr>
            <w:tcW w:w="4181" w:type="dxa"/>
            <w:shd w:val="clear" w:color="auto" w:fill="auto"/>
            <w:vAlign w:val="center"/>
          </w:tcPr>
          <w:p w14:paraId="1B1380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1.检查责任：根据本地区的实际情况，采取巡查、受理举报、专项执法等多种方式对违反矿产资源管理法律、法规的行为进行监督检查。</w:t>
            </w:r>
          </w:p>
          <w:p w14:paraId="124B0F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2.处置责任：根据检查情况，依法依规进行处置。</w:t>
            </w:r>
          </w:p>
          <w:p w14:paraId="1C2620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3.信息公开责任：按照相关规定办理信息公开事项。</w:t>
            </w:r>
          </w:p>
          <w:p w14:paraId="5C6A5C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0558FA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09EE00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2.《中华人民共和国监察法》第六十五条</w:t>
            </w:r>
          </w:p>
        </w:tc>
        <w:tc>
          <w:tcPr>
            <w:tcW w:w="2494" w:type="dxa"/>
            <w:shd w:val="clear" w:color="auto" w:fill="auto"/>
            <w:vAlign w:val="center"/>
          </w:tcPr>
          <w:p w14:paraId="2C0C57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5EB95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《行政机关公务员处分条例》第十九条第一款第五项，《自然资源执法监督规定》第二十九条第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一、三、四、六项</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2FDDC3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B8AD4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5933F587">
            <w:pPr>
              <w:widowControl/>
              <w:snapToGrid w:val="0"/>
              <w:spacing w:line="240" w:lineRule="auto"/>
              <w:ind w:firstLine="0" w:firstLineChars="0"/>
              <w:jc w:val="left"/>
              <w:rPr>
                <w:rFonts w:hint="default" w:ascii="Times New Roman" w:hAnsi="Times New Roman" w:eastAsia="方正仿宋简体" w:cs="Times New Roman"/>
                <w:bCs/>
                <w:color w:val="auto"/>
                <w:sz w:val="21"/>
                <w:szCs w:val="21"/>
                <w:highlight w:val="none"/>
                <w:shd w:val="clear" w:color="auto" w:fill="auto"/>
                <w:lang w:eastAsia="zh-CN"/>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794AA5C0">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4BC5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00C428E2">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130</w:t>
            </w:r>
          </w:p>
        </w:tc>
        <w:tc>
          <w:tcPr>
            <w:tcW w:w="587" w:type="dxa"/>
            <w:shd w:val="clear" w:color="auto" w:fill="auto"/>
            <w:vAlign w:val="center"/>
          </w:tcPr>
          <w:p w14:paraId="58A438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0E4BDA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对地热、矿泉水水源地的监督检查</w:t>
            </w:r>
          </w:p>
        </w:tc>
        <w:tc>
          <w:tcPr>
            <w:tcW w:w="1713" w:type="dxa"/>
            <w:shd w:val="clear" w:color="auto" w:fill="auto"/>
            <w:vAlign w:val="center"/>
          </w:tcPr>
          <w:p w14:paraId="592EAA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《四川省地质环境管理条例》第二十七条</w:t>
            </w:r>
          </w:p>
        </w:tc>
        <w:tc>
          <w:tcPr>
            <w:tcW w:w="875" w:type="dxa"/>
            <w:shd w:val="clear" w:color="auto" w:fill="auto"/>
            <w:vAlign w:val="center"/>
          </w:tcPr>
          <w:p w14:paraId="09E10B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矿产资源保护监督处、地质勘查管理处、矿业权管理处</w:t>
            </w:r>
          </w:p>
        </w:tc>
        <w:tc>
          <w:tcPr>
            <w:tcW w:w="4181" w:type="dxa"/>
            <w:shd w:val="clear" w:color="auto" w:fill="auto"/>
            <w:vAlign w:val="center"/>
          </w:tcPr>
          <w:p w14:paraId="5B9138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1.检查责任：根据本地区的实际情况，采取巡查、受理举报、专项执法等多种方式对违反矿产资源管理和地质环境保护法律、法规的行为进行监督检查。</w:t>
            </w:r>
          </w:p>
          <w:p w14:paraId="702739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2.处置责任：根据检查情况，依法依规进行处置。</w:t>
            </w:r>
          </w:p>
          <w:p w14:paraId="11686C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3.信息公开责任：按照相关规定办理信息公开事项。</w:t>
            </w:r>
          </w:p>
          <w:p w14:paraId="2CF302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470D1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482453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2.《中华人民共和国监察法》第六十五条</w:t>
            </w:r>
          </w:p>
        </w:tc>
        <w:tc>
          <w:tcPr>
            <w:tcW w:w="2494" w:type="dxa"/>
            <w:shd w:val="clear" w:color="auto" w:fill="auto"/>
            <w:vAlign w:val="center"/>
          </w:tcPr>
          <w:p w14:paraId="3A9402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36F8A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《行政机关公务员处分条例》第十九条第一款第五项，《自然资源执法监督规定》第二十九条第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一、三、四、六项</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6843A0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6A33A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75EB0A34">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3DBF157F">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CA8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 w:hRule="atLeast"/>
        </w:trPr>
        <w:tc>
          <w:tcPr>
            <w:tcW w:w="617" w:type="dxa"/>
            <w:shd w:val="clear" w:color="auto" w:fill="auto"/>
            <w:vAlign w:val="center"/>
          </w:tcPr>
          <w:p w14:paraId="23FA597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131</w:t>
            </w:r>
          </w:p>
        </w:tc>
        <w:tc>
          <w:tcPr>
            <w:tcW w:w="587" w:type="dxa"/>
            <w:shd w:val="clear" w:color="auto" w:fill="auto"/>
            <w:vAlign w:val="center"/>
          </w:tcPr>
          <w:p w14:paraId="67810E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行政检查</w:t>
            </w:r>
          </w:p>
        </w:tc>
        <w:tc>
          <w:tcPr>
            <w:tcW w:w="1162" w:type="dxa"/>
            <w:shd w:val="clear" w:color="auto" w:fill="auto"/>
            <w:vAlign w:val="center"/>
          </w:tcPr>
          <w:p w14:paraId="4431CC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对地质灾害防治相关资质单位的监督检查</w:t>
            </w:r>
          </w:p>
        </w:tc>
        <w:tc>
          <w:tcPr>
            <w:tcW w:w="1713" w:type="dxa"/>
            <w:shd w:val="clear" w:color="auto" w:fill="auto"/>
            <w:vAlign w:val="center"/>
          </w:tcPr>
          <w:p w14:paraId="1ED7FC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1.《地质灾害防治条例》第七条</w:t>
            </w:r>
          </w:p>
          <w:p w14:paraId="2232E7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2.《四川省地质环境管理条例》第二十二条</w:t>
            </w:r>
          </w:p>
        </w:tc>
        <w:tc>
          <w:tcPr>
            <w:tcW w:w="875" w:type="dxa"/>
            <w:shd w:val="clear" w:color="auto" w:fill="auto"/>
            <w:vAlign w:val="center"/>
          </w:tcPr>
          <w:p w14:paraId="05DFAC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地质灾害防治处</w:t>
            </w:r>
          </w:p>
        </w:tc>
        <w:tc>
          <w:tcPr>
            <w:tcW w:w="4181" w:type="dxa"/>
            <w:shd w:val="clear" w:color="auto" w:fill="auto"/>
            <w:vAlign w:val="center"/>
          </w:tcPr>
          <w:p w14:paraId="23C82D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1.检查责任：根据本地区的实际情况，采取巡查、受理举报、专项检查等方式对违反地质灾害防治及资质管理相关法律、法规的行为进行监督检查。</w:t>
            </w:r>
          </w:p>
          <w:p w14:paraId="0BF7EF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2.处置责任：根据检查情况，依法依规进行处置。</w:t>
            </w:r>
          </w:p>
          <w:p w14:paraId="1822DE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3.信息公开责任：按照相关规定办理信息公开事项。</w:t>
            </w:r>
          </w:p>
          <w:p w14:paraId="4CD8D3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1797FA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《中华人民共和国行政处罚法》第七十六条第三款</w:t>
            </w:r>
          </w:p>
          <w:p w14:paraId="24B777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2.《中华人民共和国监察法》第六十五条</w:t>
            </w:r>
          </w:p>
          <w:p w14:paraId="4AC6D7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3.《地质灾害防治条例》第二十二条、第二十三条、第三十六条、第三十七条</w:t>
            </w:r>
          </w:p>
        </w:tc>
        <w:tc>
          <w:tcPr>
            <w:tcW w:w="2494" w:type="dxa"/>
            <w:shd w:val="clear" w:color="auto" w:fill="auto"/>
            <w:vAlign w:val="center"/>
          </w:tcPr>
          <w:p w14:paraId="0CD61B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55343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《地质灾害防治条例》第四十条，《四川省地质环境管理条例》第三十七条以及其他依法应当追究的情形。</w:t>
            </w:r>
          </w:p>
          <w:p w14:paraId="0075C4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BC915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1AD46C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监督电话：028-87036212</w:t>
            </w:r>
          </w:p>
        </w:tc>
        <w:tc>
          <w:tcPr>
            <w:tcW w:w="535" w:type="dxa"/>
            <w:shd w:val="clear" w:color="auto" w:fill="auto"/>
            <w:vAlign w:val="center"/>
          </w:tcPr>
          <w:p w14:paraId="3A632A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F2F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6A98492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132</w:t>
            </w:r>
          </w:p>
        </w:tc>
        <w:tc>
          <w:tcPr>
            <w:tcW w:w="587" w:type="dxa"/>
            <w:shd w:val="clear" w:color="auto" w:fill="auto"/>
            <w:vAlign w:val="center"/>
          </w:tcPr>
          <w:p w14:paraId="342ABD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行政奖励</w:t>
            </w:r>
          </w:p>
        </w:tc>
        <w:tc>
          <w:tcPr>
            <w:tcW w:w="1162" w:type="dxa"/>
            <w:shd w:val="clear" w:color="auto" w:fill="auto"/>
            <w:vAlign w:val="center"/>
          </w:tcPr>
          <w:p w14:paraId="12BC74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对保护和开发土地资源、合理利用土地和进行科学技术研究的奖励</w:t>
            </w:r>
          </w:p>
        </w:tc>
        <w:tc>
          <w:tcPr>
            <w:tcW w:w="1713" w:type="dxa"/>
            <w:shd w:val="clear" w:color="auto" w:fill="auto"/>
            <w:vAlign w:val="center"/>
          </w:tcPr>
          <w:p w14:paraId="7853E5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《中华人民共和国土地管理法》第八条</w:t>
            </w:r>
          </w:p>
        </w:tc>
        <w:tc>
          <w:tcPr>
            <w:tcW w:w="875" w:type="dxa"/>
            <w:shd w:val="clear" w:color="auto" w:fill="auto"/>
            <w:vAlign w:val="center"/>
          </w:tcPr>
          <w:p w14:paraId="17490F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自然资源开发利用处</w:t>
            </w:r>
          </w:p>
        </w:tc>
        <w:tc>
          <w:tcPr>
            <w:tcW w:w="4181" w:type="dxa"/>
            <w:shd w:val="clear" w:color="auto" w:fill="auto"/>
            <w:vAlign w:val="center"/>
          </w:tcPr>
          <w:p w14:paraId="2FEAB9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1.受理责任：公示申报奖励应当提交的材料，一次性告知补正材料，依法受理或不予受理（不予受理应当告知理由）。</w:t>
            </w:r>
          </w:p>
          <w:p w14:paraId="0D8C29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2.审查责任：对申报材料进行审查，提出审核意见，必要时可组织现场查验。</w:t>
            </w:r>
          </w:p>
          <w:p w14:paraId="0CE3F6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3.决定责任：在规定期限内，作出准予推荐决定。不准予推荐的，应当说明理由，并告知申请人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5909A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4.事后监管责任：加大信息公示力度，采取受理举报、专项执法等多种方式对进行监督检查。</w:t>
            </w:r>
          </w:p>
          <w:p w14:paraId="14EEEC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20E9F7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1.《中华人民共和国土地管理法》第八条</w:t>
            </w:r>
          </w:p>
          <w:p w14:paraId="62BC7E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color w:val="auto"/>
                <w:kern w:val="0"/>
                <w:szCs w:val="21"/>
                <w:highlight w:val="none"/>
                <w:u w:val="none"/>
                <w:shd w:val="clear" w:color="auto" w:fill="auto"/>
                <w:lang w:bidi="ar"/>
              </w:rPr>
              <w:t>《中华人民共和国公职人员政务处分法》第三十八条、第三十九条</w:t>
            </w:r>
          </w:p>
        </w:tc>
        <w:tc>
          <w:tcPr>
            <w:tcW w:w="2494" w:type="dxa"/>
            <w:shd w:val="clear" w:color="auto" w:fill="auto"/>
            <w:vAlign w:val="center"/>
          </w:tcPr>
          <w:p w14:paraId="6BEB52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236241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iCs w:val="0"/>
                <w:color w:val="auto"/>
                <w:kern w:val="0"/>
                <w:sz w:val="21"/>
                <w:szCs w:val="21"/>
                <w:u w:val="none"/>
                <w:lang w:val="en-US" w:eastAsia="zh-CN" w:bidi="ar"/>
              </w:rPr>
            </w:pPr>
            <w:r>
              <w:rPr>
                <w:rFonts w:hint="eastAsia" w:ascii="Times New Roman" w:hAnsi="Times New Roman" w:eastAsia="方正仿宋简体" w:cs="Times New Roman"/>
                <w:i w:val="0"/>
                <w:iCs w:val="0"/>
                <w:color w:val="auto"/>
                <w:kern w:val="0"/>
                <w:sz w:val="21"/>
                <w:szCs w:val="21"/>
                <w:u w:val="none"/>
                <w:lang w:val="en-US" w:eastAsia="zh-CN" w:bidi="ar"/>
              </w:rPr>
              <w:t>《</w:t>
            </w:r>
            <w:r>
              <w:rPr>
                <w:rFonts w:hint="default" w:ascii="Times New Roman" w:hAnsi="Times New Roman" w:eastAsia="方正仿宋简体" w:cs="Times New Roman"/>
                <w:i w:val="0"/>
                <w:iCs w:val="0"/>
                <w:color w:val="auto"/>
                <w:kern w:val="0"/>
                <w:sz w:val="21"/>
                <w:szCs w:val="21"/>
                <w:u w:val="none"/>
                <w:lang w:val="en-US" w:eastAsia="zh-CN" w:bidi="ar"/>
              </w:rPr>
              <w:t>中华人民共和国行政机关公务员处分条例》第二十一条以及其他依法应当追究的情形。</w:t>
            </w:r>
          </w:p>
          <w:p w14:paraId="60DFBA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E72F9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1479C3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监督电话：028-87036082</w:t>
            </w:r>
          </w:p>
        </w:tc>
        <w:tc>
          <w:tcPr>
            <w:tcW w:w="535" w:type="dxa"/>
            <w:shd w:val="clear" w:color="auto" w:fill="auto"/>
            <w:vAlign w:val="center"/>
          </w:tcPr>
          <w:p w14:paraId="47796B2F">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DBA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17" w:type="dxa"/>
            <w:shd w:val="clear" w:color="auto" w:fill="auto"/>
            <w:vAlign w:val="center"/>
          </w:tcPr>
          <w:p w14:paraId="5057B51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133</w:t>
            </w:r>
          </w:p>
        </w:tc>
        <w:tc>
          <w:tcPr>
            <w:tcW w:w="587" w:type="dxa"/>
            <w:shd w:val="clear" w:color="auto" w:fill="auto"/>
            <w:vAlign w:val="center"/>
          </w:tcPr>
          <w:p w14:paraId="111A98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行政奖励</w:t>
            </w:r>
          </w:p>
        </w:tc>
        <w:tc>
          <w:tcPr>
            <w:tcW w:w="1162" w:type="dxa"/>
            <w:shd w:val="clear" w:color="auto" w:fill="auto"/>
            <w:vAlign w:val="center"/>
          </w:tcPr>
          <w:p w14:paraId="7501D2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对勘查、开发、保护矿产资源和进行科学技术研究的奖励</w:t>
            </w:r>
          </w:p>
        </w:tc>
        <w:tc>
          <w:tcPr>
            <w:tcW w:w="1713" w:type="dxa"/>
            <w:shd w:val="clear" w:color="auto" w:fill="auto"/>
            <w:vAlign w:val="center"/>
          </w:tcPr>
          <w:p w14:paraId="183FDD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1.《中华人民共和国矿产资源法》第九条</w:t>
            </w:r>
          </w:p>
          <w:p w14:paraId="463297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2.《四川省矿产资源管理条例》第三条</w:t>
            </w:r>
          </w:p>
        </w:tc>
        <w:tc>
          <w:tcPr>
            <w:tcW w:w="875" w:type="dxa"/>
            <w:shd w:val="clear" w:color="auto" w:fill="auto"/>
            <w:vAlign w:val="center"/>
          </w:tcPr>
          <w:p w14:paraId="09E008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科技发展与对外合作</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处</w:t>
            </w:r>
          </w:p>
        </w:tc>
        <w:tc>
          <w:tcPr>
            <w:tcW w:w="4181" w:type="dxa"/>
            <w:shd w:val="clear" w:color="auto" w:fill="auto"/>
            <w:vAlign w:val="center"/>
          </w:tcPr>
          <w:p w14:paraId="2A9BA8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1.受理责任：公示申报奖励应当提交的材料，一次性告知补正材料，依法受理或不予受理（不予受理应当告知理由）。</w:t>
            </w:r>
          </w:p>
          <w:p w14:paraId="631ADD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2.审查责任：对申报材料进行审查，提出审核意见，必要时可组织现场查验。</w:t>
            </w:r>
          </w:p>
          <w:p w14:paraId="60B531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3.决定责任：在规定期限内，作出准予推荐决定。不准予推荐的，应当说明理由，并告知申请人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7A5CDE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4.事后监管责任：加大信息公示力度，采取受理举报、专项执法等多种方式对进行监督检查。</w:t>
            </w:r>
          </w:p>
          <w:p w14:paraId="01A95B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867F6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1.《中华人民共和国矿产资源法》第九条</w:t>
            </w:r>
          </w:p>
          <w:p w14:paraId="44E11B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color w:val="auto"/>
                <w:kern w:val="0"/>
                <w:szCs w:val="21"/>
                <w:highlight w:val="none"/>
                <w:u w:val="none"/>
                <w:shd w:val="clear" w:color="auto" w:fill="auto"/>
                <w:lang w:bidi="ar"/>
              </w:rPr>
              <w:t>《中华人民共和国公职人员政务处分法》第三十八条、第三十九条</w:t>
            </w:r>
          </w:p>
        </w:tc>
        <w:tc>
          <w:tcPr>
            <w:tcW w:w="2494" w:type="dxa"/>
            <w:shd w:val="clear" w:color="auto" w:fill="auto"/>
            <w:vAlign w:val="center"/>
          </w:tcPr>
          <w:p w14:paraId="5A78B6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00086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iCs w:val="0"/>
                <w:color w:val="auto"/>
                <w:kern w:val="0"/>
                <w:sz w:val="21"/>
                <w:szCs w:val="21"/>
                <w:u w:val="none"/>
                <w:lang w:val="en-US" w:eastAsia="zh-CN" w:bidi="ar"/>
              </w:rPr>
            </w:pPr>
            <w:r>
              <w:rPr>
                <w:rFonts w:hint="eastAsia" w:ascii="Times New Roman" w:hAnsi="Times New Roman" w:eastAsia="方正仿宋简体" w:cs="Times New Roman"/>
                <w:i w:val="0"/>
                <w:iCs w:val="0"/>
                <w:color w:val="auto"/>
                <w:kern w:val="0"/>
                <w:sz w:val="21"/>
                <w:szCs w:val="21"/>
                <w:u w:val="none"/>
                <w:lang w:val="en-US" w:eastAsia="zh-CN" w:bidi="ar"/>
              </w:rPr>
              <w:t>《</w:t>
            </w:r>
            <w:r>
              <w:rPr>
                <w:rFonts w:hint="default" w:ascii="Times New Roman" w:hAnsi="Times New Roman" w:eastAsia="方正仿宋简体" w:cs="Times New Roman"/>
                <w:i w:val="0"/>
                <w:iCs w:val="0"/>
                <w:color w:val="auto"/>
                <w:kern w:val="0"/>
                <w:sz w:val="21"/>
                <w:szCs w:val="21"/>
                <w:u w:val="none"/>
                <w:lang w:val="en-US" w:eastAsia="zh-CN" w:bidi="ar"/>
              </w:rPr>
              <w:t>中华人民共和国行政机关公务员处分条例》第二十一条以及其他依法应当追究的情形。</w:t>
            </w:r>
          </w:p>
          <w:p w14:paraId="734F49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3CDBC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5BE888D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监督电话：028-87036116</w:t>
            </w:r>
          </w:p>
        </w:tc>
        <w:tc>
          <w:tcPr>
            <w:tcW w:w="535" w:type="dxa"/>
            <w:shd w:val="clear" w:color="auto" w:fill="auto"/>
            <w:vAlign w:val="center"/>
          </w:tcPr>
          <w:p w14:paraId="7FDD7690">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6643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17" w:type="dxa"/>
            <w:shd w:val="clear" w:color="auto" w:fill="auto"/>
            <w:vAlign w:val="center"/>
          </w:tcPr>
          <w:p w14:paraId="61F5343B">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134</w:t>
            </w:r>
          </w:p>
        </w:tc>
        <w:tc>
          <w:tcPr>
            <w:tcW w:w="587" w:type="dxa"/>
            <w:shd w:val="clear" w:color="auto" w:fill="auto"/>
            <w:vAlign w:val="center"/>
          </w:tcPr>
          <w:p w14:paraId="3514F6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行政奖励</w:t>
            </w:r>
          </w:p>
        </w:tc>
        <w:tc>
          <w:tcPr>
            <w:tcW w:w="1162" w:type="dxa"/>
            <w:shd w:val="clear" w:color="auto" w:fill="auto"/>
            <w:vAlign w:val="center"/>
          </w:tcPr>
          <w:p w14:paraId="646DD8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对地质灾害防治的奖励</w:t>
            </w:r>
          </w:p>
        </w:tc>
        <w:tc>
          <w:tcPr>
            <w:tcW w:w="1713" w:type="dxa"/>
            <w:shd w:val="clear" w:color="auto" w:fill="auto"/>
            <w:vAlign w:val="center"/>
          </w:tcPr>
          <w:p w14:paraId="5C2F03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1.《地质灾害防治条例》第九条</w:t>
            </w:r>
          </w:p>
          <w:p w14:paraId="6DEB98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2.《四川省地质环境管理条例》第八条</w:t>
            </w:r>
          </w:p>
        </w:tc>
        <w:tc>
          <w:tcPr>
            <w:tcW w:w="875" w:type="dxa"/>
            <w:shd w:val="clear" w:color="auto" w:fill="auto"/>
            <w:vAlign w:val="center"/>
          </w:tcPr>
          <w:p w14:paraId="0230FD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地质灾害防治处</w:t>
            </w:r>
          </w:p>
        </w:tc>
        <w:tc>
          <w:tcPr>
            <w:tcW w:w="4181" w:type="dxa"/>
            <w:shd w:val="clear" w:color="auto" w:fill="auto"/>
            <w:vAlign w:val="center"/>
          </w:tcPr>
          <w:p w14:paraId="7D74FC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1.受理责任：明确地质灾害防治奖励应当提交的材料，一次性告知补正材料，依法受理或不予受理（不予受理应当告知理由）。</w:t>
            </w:r>
          </w:p>
          <w:p w14:paraId="44D937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2.审查责任：对申报材料进行审查，提出审查意见，并征求人事、纪检部门意见。</w:t>
            </w:r>
          </w:p>
          <w:p w14:paraId="1C7DFA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3.决定责任：在一定期限内，作出准予推荐决定。不准予推荐的，应当说明理由，并告知申请人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9CC9E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86108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w:t>
            </w:r>
            <w:r>
              <w:rPr>
                <w:rFonts w:hint="default" w:ascii="Times New Roman" w:hAnsi="Times New Roman" w:eastAsia="方正仿宋简体" w:cs="Times New Roman"/>
                <w:color w:val="auto"/>
                <w:kern w:val="0"/>
                <w:szCs w:val="21"/>
                <w:highlight w:val="none"/>
                <w:u w:val="none"/>
                <w:shd w:val="clear" w:color="auto" w:fill="auto"/>
                <w:lang w:bidi="ar"/>
              </w:rPr>
              <w:t>《中华人民共和国公职人员政务处分法》第三十八条、第三十九条</w:t>
            </w:r>
          </w:p>
          <w:p w14:paraId="207804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2.《地质灾害防治条例》第九条</w:t>
            </w:r>
          </w:p>
        </w:tc>
        <w:tc>
          <w:tcPr>
            <w:tcW w:w="2494" w:type="dxa"/>
            <w:shd w:val="clear" w:color="auto" w:fill="auto"/>
            <w:vAlign w:val="center"/>
          </w:tcPr>
          <w:p w14:paraId="37D977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6BE26B0">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iCs w:val="0"/>
                <w:color w:val="auto"/>
                <w:kern w:val="0"/>
                <w:sz w:val="21"/>
                <w:szCs w:val="21"/>
                <w:u w:val="none"/>
                <w:lang w:val="en-US" w:eastAsia="zh-CN" w:bidi="ar"/>
              </w:rPr>
              <w:t>《</w:t>
            </w:r>
            <w:r>
              <w:rPr>
                <w:rFonts w:hint="default" w:ascii="Times New Roman" w:hAnsi="Times New Roman" w:eastAsia="方正仿宋简体" w:cs="Times New Roman"/>
                <w:i w:val="0"/>
                <w:iCs w:val="0"/>
                <w:color w:val="auto"/>
                <w:kern w:val="0"/>
                <w:sz w:val="21"/>
                <w:szCs w:val="21"/>
                <w:u w:val="none"/>
                <w:lang w:val="en-US" w:eastAsia="zh-CN" w:bidi="ar"/>
              </w:rPr>
              <w:t>中华人民共和国行政机关公务员处分条例》第二十一条</w:t>
            </w:r>
            <w:r>
              <w:rPr>
                <w:rFonts w:hint="eastAsia" w:ascii="Times New Roman" w:hAnsi="Times New Roman" w:eastAsia="方正仿宋简体" w:cs="Times New Roman"/>
                <w:i w:val="0"/>
                <w:iCs w:val="0"/>
                <w:color w:val="auto"/>
                <w:kern w:val="0"/>
                <w:sz w:val="21"/>
                <w:szCs w:val="21"/>
                <w:u w:val="none"/>
                <w:lang w:val="en-US" w:eastAsia="zh-CN" w:bidi="ar"/>
              </w:rPr>
              <w:t>，</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《地质灾害防治条例》第四十条，《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四川省地质环境管理条例》第三十七条以及其他依法应当追究的情形。</w:t>
            </w:r>
          </w:p>
          <w:p w14:paraId="3DCCC8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03F7C2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3A5BD9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监督电话：028-87036212</w:t>
            </w:r>
          </w:p>
        </w:tc>
        <w:tc>
          <w:tcPr>
            <w:tcW w:w="535" w:type="dxa"/>
            <w:shd w:val="clear" w:color="auto" w:fill="auto"/>
            <w:vAlign w:val="center"/>
          </w:tcPr>
          <w:p w14:paraId="19375467">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B9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17" w:type="dxa"/>
            <w:shd w:val="clear" w:color="auto" w:fill="auto"/>
            <w:vAlign w:val="center"/>
          </w:tcPr>
          <w:p w14:paraId="74688B24">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135</w:t>
            </w:r>
          </w:p>
        </w:tc>
        <w:tc>
          <w:tcPr>
            <w:tcW w:w="587" w:type="dxa"/>
            <w:shd w:val="clear" w:color="auto" w:fill="auto"/>
            <w:vAlign w:val="center"/>
          </w:tcPr>
          <w:p w14:paraId="53247B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行政奖励</w:t>
            </w:r>
          </w:p>
        </w:tc>
        <w:tc>
          <w:tcPr>
            <w:tcW w:w="1162" w:type="dxa"/>
            <w:shd w:val="clear" w:color="auto" w:fill="auto"/>
            <w:vAlign w:val="center"/>
          </w:tcPr>
          <w:p w14:paraId="378613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永久</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基本农田保护的奖励</w:t>
            </w:r>
          </w:p>
        </w:tc>
        <w:tc>
          <w:tcPr>
            <w:tcW w:w="1713" w:type="dxa"/>
            <w:shd w:val="clear" w:color="auto" w:fill="auto"/>
            <w:vAlign w:val="center"/>
          </w:tcPr>
          <w:p w14:paraId="0A8D78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《基本农田保护条例》第七条</w:t>
            </w:r>
          </w:p>
        </w:tc>
        <w:tc>
          <w:tcPr>
            <w:tcW w:w="875" w:type="dxa"/>
            <w:shd w:val="clear" w:color="auto" w:fill="auto"/>
            <w:vAlign w:val="center"/>
          </w:tcPr>
          <w:p w14:paraId="6170D5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耕地保护监督处</w:t>
            </w:r>
          </w:p>
        </w:tc>
        <w:tc>
          <w:tcPr>
            <w:tcW w:w="4181" w:type="dxa"/>
            <w:shd w:val="clear" w:color="auto" w:fill="auto"/>
            <w:vAlign w:val="center"/>
          </w:tcPr>
          <w:p w14:paraId="4E49A1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1.受理责任：公示申报奖励应当提交的材料，一次性告知补正材料，依法受理或不予受理（不予受理应当告知理由）。</w:t>
            </w:r>
          </w:p>
          <w:p w14:paraId="58B0F0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2.审查责任：对申报材料进行审查，提出审核意见，组织现场查验。</w:t>
            </w:r>
          </w:p>
          <w:p w14:paraId="0666C8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3.决定责任：在规定期限内，作出准予推荐决定。不准予推荐的，应当说明理由，并告知申请人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451AF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4.事后监管责任：加大信息公示力度，采取受理举报、专项执法等多种方式对进行监督检查。</w:t>
            </w:r>
          </w:p>
          <w:p w14:paraId="406E47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4459D3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1.《中华人民共和国土地管理法》第八条</w:t>
            </w:r>
          </w:p>
          <w:p w14:paraId="259BF3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eastAsia" w:ascii="Times New Roman" w:hAnsi="Times New Roman" w:eastAsia="方正仿宋简体" w:cs="Times New Roman"/>
                <w:color w:val="auto"/>
                <w:kern w:val="0"/>
                <w:szCs w:val="21"/>
                <w:highlight w:val="none"/>
                <w:u w:val="none"/>
                <w:shd w:val="clear" w:color="auto" w:fill="auto"/>
                <w:lang w:bidi="ar"/>
              </w:rPr>
              <w:t>《中华人民共和国公职人员政务处分法》第三十八条、第三十九条</w:t>
            </w:r>
          </w:p>
        </w:tc>
        <w:tc>
          <w:tcPr>
            <w:tcW w:w="2494" w:type="dxa"/>
            <w:shd w:val="clear" w:color="auto" w:fill="auto"/>
            <w:vAlign w:val="center"/>
          </w:tcPr>
          <w:p w14:paraId="2191D4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76C10EC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iCs w:val="0"/>
                <w:color w:val="auto"/>
                <w:kern w:val="0"/>
                <w:sz w:val="21"/>
                <w:szCs w:val="21"/>
                <w:u w:val="none"/>
                <w:lang w:val="en-US" w:eastAsia="zh-CN" w:bidi="ar"/>
              </w:rPr>
            </w:pPr>
            <w:r>
              <w:rPr>
                <w:rFonts w:hint="eastAsia" w:ascii="Times New Roman" w:hAnsi="Times New Roman" w:eastAsia="方正仿宋简体" w:cs="Times New Roman"/>
                <w:i w:val="0"/>
                <w:iCs w:val="0"/>
                <w:color w:val="auto"/>
                <w:kern w:val="0"/>
                <w:sz w:val="21"/>
                <w:szCs w:val="21"/>
                <w:u w:val="none"/>
                <w:lang w:val="en-US" w:eastAsia="zh-CN" w:bidi="ar"/>
              </w:rPr>
              <w:t>《</w:t>
            </w:r>
            <w:r>
              <w:rPr>
                <w:rFonts w:hint="default" w:ascii="Times New Roman" w:hAnsi="Times New Roman" w:eastAsia="方正仿宋简体" w:cs="Times New Roman"/>
                <w:i w:val="0"/>
                <w:iCs w:val="0"/>
                <w:color w:val="auto"/>
                <w:kern w:val="0"/>
                <w:sz w:val="21"/>
                <w:szCs w:val="21"/>
                <w:u w:val="none"/>
                <w:lang w:val="en-US" w:eastAsia="zh-CN" w:bidi="ar"/>
              </w:rPr>
              <w:t>中华人民共和国行政机关公务员处分条例》第二十一条以及其他依法应当追究的情形。</w:t>
            </w:r>
          </w:p>
          <w:p w14:paraId="6C7AB1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20A2E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261D7BC3">
            <w:pPr>
              <w:widowControl/>
              <w:snapToGrid w:val="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监督电话：028-87032238</w:t>
            </w:r>
          </w:p>
        </w:tc>
        <w:tc>
          <w:tcPr>
            <w:tcW w:w="535" w:type="dxa"/>
            <w:shd w:val="clear" w:color="auto" w:fill="auto"/>
            <w:vAlign w:val="center"/>
          </w:tcPr>
          <w:p w14:paraId="0C6E623B">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0C77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17" w:type="dxa"/>
            <w:shd w:val="clear" w:color="auto" w:fill="auto"/>
            <w:vAlign w:val="center"/>
          </w:tcPr>
          <w:p w14:paraId="2C7BD9A0">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w:t>
            </w:r>
          </w:p>
        </w:tc>
        <w:tc>
          <w:tcPr>
            <w:tcW w:w="587" w:type="dxa"/>
            <w:shd w:val="clear" w:color="auto" w:fill="auto"/>
            <w:vAlign w:val="center"/>
          </w:tcPr>
          <w:p w14:paraId="16B3D5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行政奖励</w:t>
            </w:r>
          </w:p>
        </w:tc>
        <w:tc>
          <w:tcPr>
            <w:tcW w:w="1162" w:type="dxa"/>
            <w:shd w:val="clear" w:color="auto" w:fill="auto"/>
            <w:vAlign w:val="center"/>
          </w:tcPr>
          <w:p w14:paraId="0C5203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对地质资料管理的奖励</w:t>
            </w:r>
          </w:p>
        </w:tc>
        <w:tc>
          <w:tcPr>
            <w:tcW w:w="1713" w:type="dxa"/>
            <w:shd w:val="clear" w:color="auto" w:fill="auto"/>
            <w:vAlign w:val="center"/>
          </w:tcPr>
          <w:p w14:paraId="62828F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《地质资料管理条例》第六条</w:t>
            </w:r>
          </w:p>
        </w:tc>
        <w:tc>
          <w:tcPr>
            <w:tcW w:w="875" w:type="dxa"/>
            <w:shd w:val="clear" w:color="auto" w:fill="auto"/>
            <w:vAlign w:val="center"/>
          </w:tcPr>
          <w:p w14:paraId="6031F4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6A1F88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1.受理责任：公示申报奖励应当提交的材料，一次性告知补正材料，依法受理或不予受理（不予受理应当告知理由）。</w:t>
            </w:r>
          </w:p>
          <w:p w14:paraId="0E3F0F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2.审查责任：对申报材料进行审查，提出审核意见，必要时可组织现场查验。</w:t>
            </w:r>
          </w:p>
          <w:p w14:paraId="1112E6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3.决定责任：在规定期限内，作出准予推荐决定。不准予推荐的，应当说明理由，并告知申请人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580969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4.事后监管责任：建立科技项目管理制度、开展定期和不定期检查，依法采取相关处置措施。</w:t>
            </w:r>
          </w:p>
          <w:p w14:paraId="2D7100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95BCB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Cs w:val="21"/>
                <w:highlight w:val="none"/>
                <w:u w:val="none"/>
                <w:shd w:val="clear" w:color="auto" w:fill="auto"/>
                <w:lang w:bidi="ar"/>
              </w:rPr>
              <w:t>《中华人民共和国公职人员政务处分法》第三十八条、第三十九条</w:t>
            </w:r>
          </w:p>
        </w:tc>
        <w:tc>
          <w:tcPr>
            <w:tcW w:w="2494" w:type="dxa"/>
            <w:shd w:val="clear" w:color="auto" w:fill="auto"/>
            <w:vAlign w:val="center"/>
          </w:tcPr>
          <w:p w14:paraId="12747A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1E7D9C6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iCs w:val="0"/>
                <w:color w:val="auto"/>
                <w:kern w:val="0"/>
                <w:sz w:val="21"/>
                <w:szCs w:val="21"/>
                <w:u w:val="none"/>
                <w:lang w:val="en-US" w:eastAsia="zh-CN" w:bidi="ar"/>
              </w:rPr>
            </w:pPr>
            <w:r>
              <w:rPr>
                <w:rFonts w:hint="eastAsia" w:ascii="Times New Roman" w:hAnsi="Times New Roman" w:eastAsia="方正仿宋简体" w:cs="Times New Roman"/>
                <w:i w:val="0"/>
                <w:iCs w:val="0"/>
                <w:color w:val="auto"/>
                <w:kern w:val="0"/>
                <w:sz w:val="21"/>
                <w:szCs w:val="21"/>
                <w:u w:val="none"/>
                <w:lang w:val="en-US" w:eastAsia="zh-CN" w:bidi="ar"/>
              </w:rPr>
              <w:t>《</w:t>
            </w:r>
            <w:r>
              <w:rPr>
                <w:rFonts w:hint="default" w:ascii="Times New Roman" w:hAnsi="Times New Roman" w:eastAsia="方正仿宋简体" w:cs="Times New Roman"/>
                <w:i w:val="0"/>
                <w:iCs w:val="0"/>
                <w:color w:val="auto"/>
                <w:kern w:val="0"/>
                <w:sz w:val="21"/>
                <w:szCs w:val="21"/>
                <w:u w:val="none"/>
                <w:lang w:val="en-US" w:eastAsia="zh-CN" w:bidi="ar"/>
              </w:rPr>
              <w:t>中华人民共和国行政机关公务员处分条例》第二十一条以及其他依法应当追究的情形。</w:t>
            </w:r>
          </w:p>
          <w:p w14:paraId="094D1F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9ADAF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67F0F6A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17552A33">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E43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736F8C3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137</w:t>
            </w:r>
          </w:p>
        </w:tc>
        <w:tc>
          <w:tcPr>
            <w:tcW w:w="587" w:type="dxa"/>
            <w:shd w:val="clear" w:color="auto" w:fill="auto"/>
            <w:vAlign w:val="center"/>
          </w:tcPr>
          <w:p w14:paraId="43BADB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行政奖励</w:t>
            </w:r>
          </w:p>
        </w:tc>
        <w:tc>
          <w:tcPr>
            <w:tcW w:w="1162" w:type="dxa"/>
            <w:shd w:val="clear" w:color="auto" w:fill="auto"/>
            <w:vAlign w:val="center"/>
          </w:tcPr>
          <w:p w14:paraId="5322C3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对古生物化石保护的奖励</w:t>
            </w:r>
          </w:p>
        </w:tc>
        <w:tc>
          <w:tcPr>
            <w:tcW w:w="1713" w:type="dxa"/>
            <w:shd w:val="clear" w:color="auto" w:fill="auto"/>
            <w:vAlign w:val="center"/>
          </w:tcPr>
          <w:p w14:paraId="0D59CB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《古生物化石保护条例》第九条第二款</w:t>
            </w:r>
          </w:p>
        </w:tc>
        <w:tc>
          <w:tcPr>
            <w:tcW w:w="875" w:type="dxa"/>
            <w:shd w:val="clear" w:color="auto" w:fill="auto"/>
            <w:vAlign w:val="center"/>
          </w:tcPr>
          <w:p w14:paraId="643FB4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矿产资源保护监督处</w:t>
            </w:r>
          </w:p>
        </w:tc>
        <w:tc>
          <w:tcPr>
            <w:tcW w:w="4181" w:type="dxa"/>
            <w:shd w:val="clear" w:color="auto" w:fill="auto"/>
            <w:vAlign w:val="center"/>
          </w:tcPr>
          <w:p w14:paraId="3C0E58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1.受理责任：公示申报奖励应当提交的材料，一次性告知补正材料，依法受理或不予受理（不予受理应当告知理由）。</w:t>
            </w:r>
          </w:p>
          <w:p w14:paraId="140380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2.审查责任：对申报材料进行审查，提出审核意见，必要时可组织现场查验。</w:t>
            </w:r>
          </w:p>
          <w:p w14:paraId="0AA2A4D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3.决定责任：在规定期限内，作出准予推荐决定。不准予推荐的，应当说明理由，并告知申请人</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享有的权利</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4BE4D2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4.监管责任：开展定期和不定期检查，依法采取相关处置措施。</w:t>
            </w:r>
          </w:p>
          <w:p w14:paraId="01070F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3B153E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Cs w:val="21"/>
                <w:highlight w:val="none"/>
                <w:u w:val="none"/>
                <w:shd w:val="clear" w:color="auto" w:fill="auto"/>
                <w:lang w:bidi="ar"/>
              </w:rPr>
              <w:t>《中华人民共和国公职人员政务处分法》第三十八条、第三十九条</w:t>
            </w:r>
          </w:p>
        </w:tc>
        <w:tc>
          <w:tcPr>
            <w:tcW w:w="2494" w:type="dxa"/>
            <w:shd w:val="clear" w:color="auto" w:fill="auto"/>
            <w:vAlign w:val="center"/>
          </w:tcPr>
          <w:p w14:paraId="70F1EF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4EE147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iCs w:val="0"/>
                <w:color w:val="auto"/>
                <w:kern w:val="0"/>
                <w:sz w:val="21"/>
                <w:szCs w:val="21"/>
                <w:u w:val="none"/>
                <w:lang w:val="en-US" w:eastAsia="zh-CN" w:bidi="ar"/>
              </w:rPr>
            </w:pPr>
            <w:r>
              <w:rPr>
                <w:rFonts w:hint="eastAsia" w:ascii="Times New Roman" w:hAnsi="Times New Roman" w:eastAsia="方正仿宋简体" w:cs="Times New Roman"/>
                <w:i w:val="0"/>
                <w:iCs w:val="0"/>
                <w:color w:val="auto"/>
                <w:kern w:val="0"/>
                <w:sz w:val="21"/>
                <w:szCs w:val="21"/>
                <w:u w:val="none"/>
                <w:lang w:val="en-US" w:eastAsia="zh-CN" w:bidi="ar"/>
              </w:rPr>
              <w:t>《</w:t>
            </w:r>
            <w:r>
              <w:rPr>
                <w:rFonts w:hint="default" w:ascii="Times New Roman" w:hAnsi="Times New Roman" w:eastAsia="方正仿宋简体" w:cs="Times New Roman"/>
                <w:i w:val="0"/>
                <w:iCs w:val="0"/>
                <w:color w:val="auto"/>
                <w:kern w:val="0"/>
                <w:sz w:val="21"/>
                <w:szCs w:val="21"/>
                <w:u w:val="none"/>
                <w:lang w:val="en-US" w:eastAsia="zh-CN" w:bidi="ar"/>
              </w:rPr>
              <w:t>中华人民共和国行政机关公务员处分条例》第二十一条以及其他依法应当追究的情形。</w:t>
            </w:r>
          </w:p>
          <w:p w14:paraId="3FB8B3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4238DC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6427D6A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监督电话：028-87036196</w:t>
            </w:r>
          </w:p>
        </w:tc>
        <w:tc>
          <w:tcPr>
            <w:tcW w:w="535" w:type="dxa"/>
            <w:shd w:val="clear" w:color="auto" w:fill="auto"/>
            <w:vAlign w:val="center"/>
          </w:tcPr>
          <w:p w14:paraId="077CB4C5">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20B6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17" w:type="dxa"/>
            <w:shd w:val="clear" w:color="auto" w:fill="auto"/>
            <w:vAlign w:val="center"/>
          </w:tcPr>
          <w:p w14:paraId="0933BD59">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138</w:t>
            </w:r>
          </w:p>
        </w:tc>
        <w:tc>
          <w:tcPr>
            <w:tcW w:w="587" w:type="dxa"/>
            <w:shd w:val="clear" w:color="auto" w:fill="auto"/>
            <w:vAlign w:val="center"/>
          </w:tcPr>
          <w:p w14:paraId="3208B94B">
            <w:pPr>
              <w:widowControl/>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 w:val="21"/>
                <w:szCs w:val="21"/>
                <w:lang w:bidi="ar"/>
              </w:rPr>
              <w:t>行政奖励</w:t>
            </w:r>
          </w:p>
        </w:tc>
        <w:tc>
          <w:tcPr>
            <w:tcW w:w="1162" w:type="dxa"/>
            <w:shd w:val="clear" w:color="auto" w:fill="auto"/>
            <w:vAlign w:val="center"/>
          </w:tcPr>
          <w:p w14:paraId="7C43B5D4">
            <w:pPr>
              <w:widowControl/>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 w:val="21"/>
                <w:szCs w:val="21"/>
                <w:lang w:bidi="ar"/>
              </w:rPr>
              <w:t>对在土地调查工作中做出突出贡献的奖励</w:t>
            </w:r>
          </w:p>
        </w:tc>
        <w:tc>
          <w:tcPr>
            <w:tcW w:w="1713" w:type="dxa"/>
            <w:shd w:val="clear" w:color="auto" w:fill="auto"/>
            <w:vAlign w:val="center"/>
          </w:tcPr>
          <w:p w14:paraId="50DCE3A7">
            <w:pPr>
              <w:widowControl/>
              <w:snapToGrid w:val="0"/>
              <w:spacing w:line="240" w:lineRule="auto"/>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《中华人民共和国土地管理法》第二十六条</w:t>
            </w:r>
          </w:p>
          <w:p w14:paraId="0C10245A">
            <w:pPr>
              <w:widowControl/>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color w:val="auto"/>
                <w:kern w:val="0"/>
                <w:sz w:val="21"/>
                <w:szCs w:val="21"/>
                <w:lang w:bidi="ar"/>
              </w:rPr>
              <w:t>《土地调查条例》第二十九条</w:t>
            </w:r>
          </w:p>
        </w:tc>
        <w:tc>
          <w:tcPr>
            <w:tcW w:w="875" w:type="dxa"/>
            <w:shd w:val="clear" w:color="auto" w:fill="auto"/>
            <w:vAlign w:val="center"/>
          </w:tcPr>
          <w:p w14:paraId="7743548C">
            <w:pPr>
              <w:widowControl/>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color w:val="auto"/>
                <w:kern w:val="0"/>
                <w:sz w:val="21"/>
                <w:szCs w:val="21"/>
                <w:lang w:val="en-US" w:eastAsia="zh-CN" w:bidi="ar"/>
              </w:rPr>
              <w:t>自然资源</w:t>
            </w:r>
            <w:r>
              <w:rPr>
                <w:rFonts w:hint="default" w:ascii="Times New Roman" w:hAnsi="Times New Roman" w:eastAsia="方正仿宋简体" w:cs="Times New Roman"/>
                <w:color w:val="auto"/>
                <w:kern w:val="0"/>
                <w:sz w:val="21"/>
                <w:szCs w:val="21"/>
                <w:lang w:bidi="ar"/>
              </w:rPr>
              <w:t>调查监测处</w:t>
            </w:r>
          </w:p>
        </w:tc>
        <w:tc>
          <w:tcPr>
            <w:tcW w:w="4181" w:type="dxa"/>
            <w:shd w:val="clear" w:color="auto" w:fill="auto"/>
            <w:vAlign w:val="center"/>
          </w:tcPr>
          <w:p w14:paraId="287A96BE">
            <w:pPr>
              <w:widowControl/>
              <w:snapToGrid w:val="0"/>
              <w:spacing w:line="240" w:lineRule="auto"/>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1.办理责任：公示申报奖励应当提交的材料，一次性告知补正材料，依法受理或不予受理（不予受理应当告知理由）。</w:t>
            </w:r>
          </w:p>
          <w:p w14:paraId="66947FC4">
            <w:pPr>
              <w:widowControl/>
              <w:snapToGrid w:val="0"/>
              <w:spacing w:line="240" w:lineRule="auto"/>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2.监管责任：加大信息公示力度，采取受理举报等多种方式对进行监督检查。</w:t>
            </w:r>
          </w:p>
          <w:p w14:paraId="514DB456">
            <w:pPr>
              <w:widowControl/>
              <w:snapToGrid w:val="0"/>
              <w:spacing w:line="240" w:lineRule="auto"/>
              <w:jc w:val="left"/>
              <w:textAlignment w:val="center"/>
              <w:rPr>
                <w:rFonts w:hint="eastAsia"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3.</w:t>
            </w:r>
            <w:r>
              <w:rPr>
                <w:rFonts w:hint="eastAsia" w:ascii="Times New Roman" w:hAnsi="Times New Roman" w:eastAsia="方正仿宋简体" w:cs="Times New Roman"/>
                <w:color w:val="auto"/>
                <w:kern w:val="0"/>
                <w:sz w:val="21"/>
                <w:szCs w:val="21"/>
                <w:lang w:eastAsia="zh-CN" w:bidi="ar"/>
              </w:rPr>
              <w:t>其他责任：法律法规规章文件规定应履行的其他责任。</w:t>
            </w:r>
          </w:p>
          <w:p w14:paraId="6421BC08">
            <w:pPr>
              <w:widowControl/>
              <w:snapToGrid w:val="0"/>
              <w:spacing w:line="240" w:lineRule="auto"/>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 </w:t>
            </w:r>
          </w:p>
          <w:p w14:paraId="34299071">
            <w:pPr>
              <w:widowControl/>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1950" w:type="dxa"/>
            <w:shd w:val="clear" w:color="auto" w:fill="auto"/>
            <w:vAlign w:val="center"/>
          </w:tcPr>
          <w:p w14:paraId="11A11AFE">
            <w:pPr>
              <w:widowControl/>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Cs w:val="21"/>
                <w:lang w:bidi="ar"/>
              </w:rPr>
              <w:t>《中华人民共和国公职人员政务处分法》第三十八条、第三十九条</w:t>
            </w:r>
          </w:p>
        </w:tc>
        <w:tc>
          <w:tcPr>
            <w:tcW w:w="2494" w:type="dxa"/>
            <w:shd w:val="clear" w:color="auto" w:fill="auto"/>
            <w:vAlign w:val="center"/>
          </w:tcPr>
          <w:p w14:paraId="2E8C2A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FDD5C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 w:val="21"/>
                <w:szCs w:val="21"/>
                <w:lang w:bidi="ar"/>
              </w:rPr>
              <w:t>《土地调查条例》第三十条、第三十一条、第三十二条、第三十三条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《土地调查条例实施办法》第三十二条、第三十三条、第三十四条、第三十五条、第三十六条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以及其他依法应当追究的情形。</w:t>
            </w:r>
          </w:p>
          <w:p w14:paraId="74483B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398908AD">
            <w:pPr>
              <w:widowControl/>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043EEA36">
            <w:pPr>
              <w:widowControl/>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color w:val="auto"/>
                <w:kern w:val="0"/>
                <w:sz w:val="21"/>
                <w:szCs w:val="21"/>
                <w:lang w:bidi="ar"/>
              </w:rPr>
              <w:t>监督电话：028-87036263</w:t>
            </w:r>
          </w:p>
        </w:tc>
        <w:tc>
          <w:tcPr>
            <w:tcW w:w="535" w:type="dxa"/>
            <w:shd w:val="clear" w:color="auto" w:fill="auto"/>
            <w:vAlign w:val="center"/>
          </w:tcPr>
          <w:p w14:paraId="3CDB4AEE">
            <w:pPr>
              <w:widowControl/>
              <w:snapToGrid w:val="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466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07E73168">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139</w:t>
            </w:r>
          </w:p>
        </w:tc>
        <w:tc>
          <w:tcPr>
            <w:tcW w:w="587" w:type="dxa"/>
            <w:shd w:val="clear" w:color="auto" w:fill="auto"/>
            <w:vAlign w:val="center"/>
          </w:tcPr>
          <w:p w14:paraId="1E4AA6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其他行政权力</w:t>
            </w:r>
          </w:p>
        </w:tc>
        <w:tc>
          <w:tcPr>
            <w:tcW w:w="1162" w:type="dxa"/>
            <w:shd w:val="clear" w:color="auto" w:fill="auto"/>
            <w:vAlign w:val="center"/>
          </w:tcPr>
          <w:p w14:paraId="2EC54F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对无权批准征收、使用土地的单位或者个人非法批准占用土地的，超越批准权限非法批准占用土地的，不按照土地利用总体规划确定的用途批准用地的，或者违反法律规定的程序批准占用、征收土地的处理</w:t>
            </w:r>
          </w:p>
        </w:tc>
        <w:tc>
          <w:tcPr>
            <w:tcW w:w="1713" w:type="dxa"/>
            <w:shd w:val="clear" w:color="auto" w:fill="auto"/>
            <w:vAlign w:val="center"/>
          </w:tcPr>
          <w:p w14:paraId="35E908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1.《中华人民共和国土地管理法》第七十九条</w:t>
            </w:r>
          </w:p>
          <w:p w14:paraId="1E785F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2.《四川省土地监察条例》第二十条</w:t>
            </w:r>
          </w:p>
        </w:tc>
        <w:tc>
          <w:tcPr>
            <w:tcW w:w="875" w:type="dxa"/>
            <w:shd w:val="clear" w:color="auto" w:fill="auto"/>
            <w:vAlign w:val="center"/>
          </w:tcPr>
          <w:p w14:paraId="34AC4D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综合执法监督局</w:t>
            </w:r>
          </w:p>
        </w:tc>
        <w:tc>
          <w:tcPr>
            <w:tcW w:w="4181" w:type="dxa"/>
            <w:shd w:val="clear" w:color="auto" w:fill="auto"/>
            <w:vAlign w:val="center"/>
          </w:tcPr>
          <w:p w14:paraId="03A525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 w:eastAsia="zh-CN" w:bidi="ar"/>
              </w:rPr>
              <w:t>1.</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立案责任：发现对无权批准征收、使用土地的单位或者个人非法批准占用土地的，超越批准权限非法批准占用土地的，不按照土地利用总体规划确定的用途批准用地的，或者违反法律规定的程序批准占用、征收土地的，予以审查，决定是否立案。</w:t>
            </w:r>
          </w:p>
          <w:p w14:paraId="18CF14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5D828F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3.审理责任：审理案件调查报告，对案件违法事实、证据、调查取证程序、法律适用、处罚种类和幅度、当事人陈述和申辩，提出处理意见。</w:t>
            </w:r>
          </w:p>
          <w:p w14:paraId="13E4CA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514AD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5.告知责任：作出行政处理决定之前，应制作《行政处理告知书》送达当事人，符合听证规定的，制作并送达《行政处理听证告知书》。</w:t>
            </w:r>
          </w:p>
          <w:p w14:paraId="7CD262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6.决定责任：作出处理决定，制作《行政处理决定书》，并载明行政处罚告知、当事人陈述申辩或者听证情况等内容。</w:t>
            </w:r>
          </w:p>
          <w:p w14:paraId="409726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7.送达责任：按法律规定的方式和时限将《行政处理决定书》送达当事人。</w:t>
            </w:r>
          </w:p>
          <w:p w14:paraId="6002FE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8.执行责任：督促被处理人依照生效的行政处理决定执行，将相关责任人依法予以移送。</w:t>
            </w:r>
          </w:p>
          <w:p w14:paraId="0B74EC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9.</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B0FEE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1.《中华人民共和国土地管理法》第八十四条</w:t>
            </w:r>
          </w:p>
          <w:p w14:paraId="1D9903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2</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.《中华人民共和国土地管理法实施条例》第六十五条</w:t>
            </w:r>
          </w:p>
          <w:p w14:paraId="79E050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3</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w:t>
            </w:r>
          </w:p>
          <w:p w14:paraId="76DE6B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4</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.《四川省行政执法监督条例》第四十五条</w:t>
            </w:r>
          </w:p>
        </w:tc>
        <w:tc>
          <w:tcPr>
            <w:tcW w:w="2494" w:type="dxa"/>
            <w:shd w:val="clear" w:color="auto" w:fill="auto"/>
            <w:vAlign w:val="center"/>
          </w:tcPr>
          <w:p w14:paraId="6B5568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07412E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自然资源执法监督规定》</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第二十八条、第二十九条、第三十条以及其他依法应当追究的情形</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w:t>
            </w:r>
          </w:p>
          <w:p w14:paraId="30DA2F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8BE64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《行政机关公务员处分条例》第十三条、第十四条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tc>
        <w:tc>
          <w:tcPr>
            <w:tcW w:w="882" w:type="dxa"/>
            <w:shd w:val="clear" w:color="auto" w:fill="auto"/>
            <w:vAlign w:val="center"/>
          </w:tcPr>
          <w:p w14:paraId="3A7E43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监督电话：028-87036221</w:t>
            </w:r>
          </w:p>
        </w:tc>
        <w:tc>
          <w:tcPr>
            <w:tcW w:w="535" w:type="dxa"/>
            <w:shd w:val="clear" w:color="auto" w:fill="auto"/>
            <w:vAlign w:val="center"/>
          </w:tcPr>
          <w:p w14:paraId="234904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36BD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617" w:type="dxa"/>
            <w:shd w:val="clear" w:color="auto" w:fill="auto"/>
            <w:vAlign w:val="center"/>
          </w:tcPr>
          <w:p w14:paraId="0BE905FB">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140</w:t>
            </w:r>
          </w:p>
        </w:tc>
        <w:tc>
          <w:tcPr>
            <w:tcW w:w="587" w:type="dxa"/>
            <w:shd w:val="clear" w:color="auto" w:fill="auto"/>
            <w:vAlign w:val="center"/>
          </w:tcPr>
          <w:p w14:paraId="6DF5BA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其他行政权力</w:t>
            </w:r>
          </w:p>
        </w:tc>
        <w:tc>
          <w:tcPr>
            <w:tcW w:w="1162" w:type="dxa"/>
            <w:shd w:val="clear" w:color="auto" w:fill="auto"/>
            <w:vAlign w:val="center"/>
          </w:tcPr>
          <w:p w14:paraId="5CF323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企业改制土地资产处置</w:t>
            </w:r>
          </w:p>
        </w:tc>
        <w:tc>
          <w:tcPr>
            <w:tcW w:w="1713" w:type="dxa"/>
            <w:shd w:val="clear" w:color="auto" w:fill="auto"/>
            <w:vAlign w:val="center"/>
          </w:tcPr>
          <w:p w14:paraId="49B025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1.《划拨用地目录》</w:t>
            </w:r>
          </w:p>
          <w:p w14:paraId="451C05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2.《国土资源部关于印发〈国土资源部关于加强土地资产管理促进国有企业改革和发展的若干意见〉的通知》</w:t>
            </w:r>
          </w:p>
          <w:p w14:paraId="4695D0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3.《国土资源部关于改革土地估价结果确认和土地资产处置审批办法的通知》</w:t>
            </w:r>
          </w:p>
          <w:p w14:paraId="4043E3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4.《国土资源部办公厅关于印发〈企业改制土地资产处置审批意见(试行)〉和〈土地估价报告备案办法(试行)〉的通知》</w:t>
            </w:r>
          </w:p>
        </w:tc>
        <w:tc>
          <w:tcPr>
            <w:tcW w:w="875" w:type="dxa"/>
            <w:shd w:val="clear" w:color="auto" w:fill="auto"/>
            <w:vAlign w:val="center"/>
          </w:tcPr>
          <w:p w14:paraId="40A63B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自然资源所有者权益处</w:t>
            </w:r>
          </w:p>
        </w:tc>
        <w:tc>
          <w:tcPr>
            <w:tcW w:w="4181" w:type="dxa"/>
            <w:shd w:val="clear" w:color="auto" w:fill="auto"/>
            <w:vAlign w:val="center"/>
          </w:tcPr>
          <w:p w14:paraId="4430F2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1.处置责任：依法依规进行处置。</w:t>
            </w:r>
          </w:p>
          <w:p w14:paraId="59D8BF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2.信息公开责任：按照相关规定办理信息公开事项。</w:t>
            </w:r>
          </w:p>
          <w:p w14:paraId="5009E5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6A23C9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1.《行政机关公务员处分条例》第十九条</w:t>
            </w:r>
          </w:p>
          <w:p w14:paraId="47B24A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2.《自然资源执法监督规定》第二十九条</w:t>
            </w:r>
          </w:p>
        </w:tc>
        <w:tc>
          <w:tcPr>
            <w:tcW w:w="2494" w:type="dxa"/>
            <w:shd w:val="clear" w:color="auto" w:fill="auto"/>
            <w:vAlign w:val="center"/>
          </w:tcPr>
          <w:p w14:paraId="4297F6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5F333B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《行政机关公务员处分条例》第十九条，《自然资源执法监督规定》第二十九条以及其他依法应当追究的情形。</w:t>
            </w:r>
          </w:p>
          <w:p w14:paraId="05B09A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1291D5A6">
            <w:pP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《行政机关公务员处分条例》</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第十三条、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第</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十四条</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以及其他依法应当免责的情形。</w:t>
            </w:r>
          </w:p>
          <w:p w14:paraId="384A5B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c>
          <w:tcPr>
            <w:tcW w:w="882" w:type="dxa"/>
            <w:shd w:val="clear" w:color="auto" w:fill="auto"/>
            <w:vAlign w:val="center"/>
          </w:tcPr>
          <w:p w14:paraId="12ECA2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监督电话：028-87031558</w:t>
            </w:r>
          </w:p>
        </w:tc>
        <w:tc>
          <w:tcPr>
            <w:tcW w:w="535" w:type="dxa"/>
            <w:shd w:val="clear" w:color="auto" w:fill="auto"/>
            <w:vAlign w:val="center"/>
          </w:tcPr>
          <w:p w14:paraId="75959C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r w14:paraId="51B2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617" w:type="dxa"/>
            <w:shd w:val="clear" w:color="auto" w:fill="auto"/>
            <w:vAlign w:val="center"/>
          </w:tcPr>
          <w:p w14:paraId="38B7E548">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141</w:t>
            </w:r>
          </w:p>
        </w:tc>
        <w:tc>
          <w:tcPr>
            <w:tcW w:w="587" w:type="dxa"/>
            <w:shd w:val="clear" w:color="auto" w:fill="auto"/>
            <w:vAlign w:val="center"/>
          </w:tcPr>
          <w:p w14:paraId="571B47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其他行政权力</w:t>
            </w:r>
          </w:p>
        </w:tc>
        <w:tc>
          <w:tcPr>
            <w:tcW w:w="1162" w:type="dxa"/>
            <w:shd w:val="clear" w:color="auto" w:fill="auto"/>
            <w:vAlign w:val="center"/>
          </w:tcPr>
          <w:p w14:paraId="4E8A40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矿山地质环境保护及土地复垦方案审查</w:t>
            </w:r>
          </w:p>
        </w:tc>
        <w:tc>
          <w:tcPr>
            <w:tcW w:w="1713" w:type="dxa"/>
            <w:shd w:val="clear" w:color="auto" w:fill="auto"/>
            <w:vAlign w:val="center"/>
          </w:tcPr>
          <w:p w14:paraId="60DD12A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1.《中华人民共和国矿产资源法》第十五条、第二十一条</w:t>
            </w:r>
          </w:p>
          <w:p w14:paraId="01795658">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2.《土地复垦条例》第十三条</w:t>
            </w:r>
          </w:p>
          <w:p w14:paraId="4A9DC33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3.《矿山地质环境保护规定》第十二条</w:t>
            </w:r>
          </w:p>
        </w:tc>
        <w:tc>
          <w:tcPr>
            <w:tcW w:w="875" w:type="dxa"/>
            <w:shd w:val="clear" w:color="auto" w:fill="auto"/>
            <w:vAlign w:val="center"/>
          </w:tcPr>
          <w:p w14:paraId="62236D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国土空间生态</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修复</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处</w:t>
            </w:r>
          </w:p>
        </w:tc>
        <w:tc>
          <w:tcPr>
            <w:tcW w:w="4181" w:type="dxa"/>
            <w:shd w:val="clear" w:color="auto" w:fill="auto"/>
            <w:vAlign w:val="center"/>
          </w:tcPr>
          <w:p w14:paraId="3CA8DD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1.受理责任：公示应当提交的材料，及应具备的条件。</w:t>
            </w:r>
          </w:p>
          <w:p w14:paraId="2C9F14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w:t>
            </w:r>
          </w:p>
          <w:p w14:paraId="5D584D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3.决定责任：在规定期限内，作出准予或者不准予许可决定。</w:t>
            </w:r>
          </w:p>
          <w:p w14:paraId="29643A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4.事后监管责任：建立实施监督检查的运行机制和管理制度、开展定期和不定期抽查，依法采取相关处置措施。</w:t>
            </w:r>
          </w:p>
          <w:p w14:paraId="120454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73DF54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1.《中华人民共和国行政许可法》第三十条、第三十二条、第三十四条、第三十七条、第四十四条、第六十一条、第六十三条、第六十四条</w:t>
            </w:r>
          </w:p>
          <w:p w14:paraId="6C8586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2.《土地复垦条例》第三十六条</w:t>
            </w:r>
          </w:p>
          <w:p w14:paraId="73CF7E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3.《矿山地质环境保护规定》第三十一条</w:t>
            </w:r>
          </w:p>
          <w:p w14:paraId="07A8AA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color w:val="auto"/>
                <w:kern w:val="0"/>
                <w:sz w:val="21"/>
                <w:szCs w:val="21"/>
                <w:lang w:bidi="ar"/>
              </w:rPr>
            </w:pPr>
          </w:p>
        </w:tc>
        <w:tc>
          <w:tcPr>
            <w:tcW w:w="2494" w:type="dxa"/>
            <w:shd w:val="clear" w:color="auto" w:fill="auto"/>
            <w:vAlign w:val="center"/>
          </w:tcPr>
          <w:p w14:paraId="2F34488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33D22F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《中华人民共和国行政许可法》第七十二条、第七十三条、第七十四条、第七十五条，《土地复垦条例》第三十六条，《矿山地质环境保护规定》第三十一条以及其他依法应当追究的情形。</w:t>
            </w:r>
          </w:p>
          <w:p w14:paraId="341B22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6CEDC2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5CAD95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监督电话：028-87036253</w:t>
            </w:r>
          </w:p>
        </w:tc>
        <w:tc>
          <w:tcPr>
            <w:tcW w:w="535" w:type="dxa"/>
            <w:shd w:val="clear" w:color="auto" w:fill="auto"/>
            <w:vAlign w:val="center"/>
          </w:tcPr>
          <w:p w14:paraId="091328BC">
            <w:pPr>
              <w:widowControl/>
              <w:snapToGrid w:val="0"/>
              <w:spacing w:line="240" w:lineRule="auto"/>
              <w:ind w:firstLine="0" w:firstLineChars="0"/>
              <w:jc w:val="left"/>
              <w:rPr>
                <w:rFonts w:hint="default" w:ascii="Times New Roman" w:hAnsi="Times New Roman" w:eastAsia="方正仿宋简体" w:cs="Times New Roman"/>
                <w:color w:val="auto"/>
                <w:kern w:val="0"/>
                <w:sz w:val="21"/>
                <w:szCs w:val="21"/>
                <w:lang w:bidi="ar"/>
              </w:rPr>
            </w:pPr>
          </w:p>
        </w:tc>
      </w:tr>
      <w:tr w14:paraId="588B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17" w:type="dxa"/>
            <w:shd w:val="clear" w:color="auto" w:fill="auto"/>
            <w:vAlign w:val="center"/>
          </w:tcPr>
          <w:p w14:paraId="6301980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shd w:val="clear" w:color="auto" w:fill="auto"/>
                <w:lang w:val="en-US" w:eastAsia="zh-CN" w:bidi="ar"/>
              </w:rPr>
            </w:pPr>
            <w:r>
              <w:rPr>
                <w:rFonts w:hint="eastAsia" w:ascii="仿宋" w:hAnsi="仿宋" w:eastAsia="仿宋" w:cs="仿宋"/>
                <w:i w:val="0"/>
                <w:color w:val="000000"/>
                <w:kern w:val="0"/>
                <w:sz w:val="21"/>
                <w:szCs w:val="21"/>
                <w:u w:val="none"/>
                <w:lang w:val="en-US" w:eastAsia="zh-CN" w:bidi="ar"/>
              </w:rPr>
              <w:t>142</w:t>
            </w:r>
          </w:p>
        </w:tc>
        <w:tc>
          <w:tcPr>
            <w:tcW w:w="587" w:type="dxa"/>
            <w:shd w:val="clear" w:color="auto" w:fill="auto"/>
            <w:vAlign w:val="center"/>
          </w:tcPr>
          <w:p w14:paraId="38157A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其他行政权力</w:t>
            </w:r>
          </w:p>
        </w:tc>
        <w:tc>
          <w:tcPr>
            <w:tcW w:w="1162" w:type="dxa"/>
            <w:shd w:val="clear" w:color="auto" w:fill="auto"/>
            <w:vAlign w:val="center"/>
          </w:tcPr>
          <w:p w14:paraId="752AD6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土地复垦验收确认</w:t>
            </w:r>
          </w:p>
        </w:tc>
        <w:tc>
          <w:tcPr>
            <w:tcW w:w="1713" w:type="dxa"/>
            <w:shd w:val="clear" w:color="auto" w:fill="auto"/>
            <w:vAlign w:val="center"/>
          </w:tcPr>
          <w:p w14:paraId="280E8A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《土地复垦条例》第二十九条、第三十七条</w:t>
            </w:r>
          </w:p>
        </w:tc>
        <w:tc>
          <w:tcPr>
            <w:tcW w:w="875" w:type="dxa"/>
            <w:shd w:val="clear" w:color="auto" w:fill="auto"/>
            <w:vAlign w:val="center"/>
          </w:tcPr>
          <w:p w14:paraId="49874E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国土空间生态</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修复</w:t>
            </w: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处</w:t>
            </w:r>
          </w:p>
        </w:tc>
        <w:tc>
          <w:tcPr>
            <w:tcW w:w="4181" w:type="dxa"/>
            <w:shd w:val="clear" w:color="auto" w:fill="auto"/>
            <w:vAlign w:val="center"/>
          </w:tcPr>
          <w:p w14:paraId="01E9CF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1.受理责任：公示应当提交的材料，一次性告知补正材料，依法受理或不予受理（不予受理应当告知理由）。</w:t>
            </w:r>
          </w:p>
          <w:p w14:paraId="35BC62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2.审查责任：对申报材料进行审查，提出审核意见。</w:t>
            </w:r>
          </w:p>
          <w:p w14:paraId="72B61A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3.决定责任：在规定期限内完成验收，经验收合格的，出具验收合格确认书。经验收不合格的，出具书面整改意见，列明需要整改的事项，整改完成后重新申请验收。</w:t>
            </w:r>
          </w:p>
          <w:p w14:paraId="0A0E69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4.事后监管责任：建立实施监督检查的运行机制和管理制度、开展定期和不定期检查，依法采取相关处置措施。</w:t>
            </w:r>
          </w:p>
          <w:p w14:paraId="34552B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5.</w:t>
            </w:r>
            <w:r>
              <w:rPr>
                <w:rFonts w:hint="eastAsia" w:ascii="Times New Roman" w:hAnsi="Times New Roman" w:eastAsia="方正仿宋简体" w:cs="Times New Roman"/>
                <w:i w:val="0"/>
                <w:color w:val="auto"/>
                <w:kern w:val="0"/>
                <w:sz w:val="21"/>
                <w:szCs w:val="21"/>
                <w:highlight w:val="none"/>
                <w:u w:val="none"/>
                <w:shd w:val="clear" w:color="auto" w:fill="auto"/>
                <w:lang w:val="en-US" w:eastAsia="zh-CN" w:bidi="ar"/>
              </w:rPr>
              <w:t>其他责任：法律法规规章文件规定应履行的其他责任。</w:t>
            </w:r>
          </w:p>
        </w:tc>
        <w:tc>
          <w:tcPr>
            <w:tcW w:w="1950" w:type="dxa"/>
            <w:shd w:val="clear" w:color="auto" w:fill="auto"/>
            <w:vAlign w:val="center"/>
          </w:tcPr>
          <w:p w14:paraId="549C9F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1.《中华人民共和国行政许可法》第三十条、第三十二条、第三十四条、第三十七条、第四十四条、第六十一条、第六十三条、第六十四条</w:t>
            </w:r>
          </w:p>
          <w:p w14:paraId="7DEA92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2.《中华人民共和国土地管理法》第五十二条、第八十四条</w:t>
            </w:r>
          </w:p>
          <w:p w14:paraId="33785F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3.《中华人民共和国土地复垦条例》第三十六条</w:t>
            </w:r>
          </w:p>
          <w:p w14:paraId="4DD785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4.《中华人民共和国土地管理法实施条例》第六十五条</w:t>
            </w:r>
          </w:p>
        </w:tc>
        <w:tc>
          <w:tcPr>
            <w:tcW w:w="2494" w:type="dxa"/>
            <w:shd w:val="clear" w:color="auto" w:fill="auto"/>
            <w:vAlign w:val="center"/>
          </w:tcPr>
          <w:p w14:paraId="6380BF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追责情形：</w:t>
            </w:r>
          </w:p>
          <w:p w14:paraId="646D2D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中华人民共和国行政许可法》第七十二条、第七十三条、第七十四条、第七十五条，《中华人民共和国土地管理法》第八十四条，《中华人民共和国土地管理法实施条例》第六十五条、第六十六条以及其他依法应当追究的情形。</w:t>
            </w:r>
          </w:p>
          <w:p w14:paraId="4E3130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免责情形：</w:t>
            </w:r>
          </w:p>
          <w:p w14:paraId="295EAD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《四川省行政审批违法违纪行为责任追究办法》第十条、第十一条以及其他依法应当免责的情形。</w:t>
            </w:r>
          </w:p>
        </w:tc>
        <w:tc>
          <w:tcPr>
            <w:tcW w:w="882" w:type="dxa"/>
            <w:shd w:val="clear" w:color="auto" w:fill="auto"/>
            <w:vAlign w:val="center"/>
          </w:tcPr>
          <w:p w14:paraId="619DB0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t>监督电话：028-87036253</w:t>
            </w:r>
          </w:p>
        </w:tc>
        <w:tc>
          <w:tcPr>
            <w:tcW w:w="535" w:type="dxa"/>
            <w:shd w:val="clear" w:color="auto" w:fill="auto"/>
            <w:vAlign w:val="center"/>
          </w:tcPr>
          <w:p w14:paraId="4FDE2618">
            <w:pPr>
              <w:widowControl/>
              <w:snapToGrid w:val="0"/>
              <w:spacing w:line="240" w:lineRule="auto"/>
              <w:ind w:firstLine="0" w:firstLineChars="0"/>
              <w:jc w:val="left"/>
              <w:rPr>
                <w:rFonts w:hint="default" w:ascii="Times New Roman" w:hAnsi="Times New Roman" w:eastAsia="方正仿宋简体" w:cs="Times New Roman"/>
                <w:i w:val="0"/>
                <w:color w:val="auto"/>
                <w:kern w:val="0"/>
                <w:sz w:val="21"/>
                <w:szCs w:val="21"/>
                <w:highlight w:val="none"/>
                <w:u w:val="none"/>
                <w:shd w:val="clear" w:color="auto" w:fill="auto"/>
                <w:lang w:val="en-US" w:eastAsia="zh-CN" w:bidi="ar"/>
              </w:rPr>
            </w:pPr>
          </w:p>
        </w:tc>
      </w:tr>
    </w:tbl>
    <w:p w14:paraId="09D9E1C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6B6A"/>
    <w:multiLevelType w:val="singleLevel"/>
    <w:tmpl w:val="EEFE6B6A"/>
    <w:lvl w:ilvl="0" w:tentative="0">
      <w:start w:val="1"/>
      <w:numFmt w:val="decimal"/>
      <w:lvlText w:val="%1."/>
      <w:lvlJc w:val="left"/>
      <w:pPr>
        <w:tabs>
          <w:tab w:val="left" w:pos="312"/>
        </w:tabs>
      </w:pPr>
    </w:lvl>
  </w:abstractNum>
  <w:abstractNum w:abstractNumId="1">
    <w:nsid w:val="F69E733D"/>
    <w:multiLevelType w:val="singleLevel"/>
    <w:tmpl w:val="F69E733D"/>
    <w:lvl w:ilvl="0" w:tentative="0">
      <w:start w:val="1"/>
      <w:numFmt w:val="decimal"/>
      <w:lvlText w:val="%1."/>
      <w:lvlJc w:val="left"/>
      <w:pPr>
        <w:tabs>
          <w:tab w:val="left" w:pos="312"/>
        </w:tabs>
      </w:pPr>
    </w:lvl>
  </w:abstractNum>
  <w:abstractNum w:abstractNumId="2">
    <w:nsid w:val="617131D7"/>
    <w:multiLevelType w:val="singleLevel"/>
    <w:tmpl w:val="617131D7"/>
    <w:lvl w:ilvl="0" w:tentative="0">
      <w:start w:val="1"/>
      <w:numFmt w:val="decimal"/>
      <w:suff w:val="nothing"/>
      <w:lvlText w:val="%1."/>
      <w:lvlJc w:val="left"/>
    </w:lvl>
  </w:abstractNum>
  <w:abstractNum w:abstractNumId="3">
    <w:nsid w:val="617134DE"/>
    <w:multiLevelType w:val="singleLevel"/>
    <w:tmpl w:val="617134DE"/>
    <w:lvl w:ilvl="0" w:tentative="0">
      <w:start w:val="1"/>
      <w:numFmt w:val="decimal"/>
      <w:suff w:val="nothing"/>
      <w:lvlText w:val="%1."/>
      <w:lvlJc w:val="left"/>
    </w:lvl>
  </w:abstractNum>
  <w:abstractNum w:abstractNumId="4">
    <w:nsid w:val="61713B9D"/>
    <w:multiLevelType w:val="singleLevel"/>
    <w:tmpl w:val="61713B9D"/>
    <w:lvl w:ilvl="0" w:tentative="0">
      <w:start w:val="1"/>
      <w:numFmt w:val="decimal"/>
      <w:suff w:val="nothing"/>
      <w:lvlText w:val="%1."/>
      <w:lvlJc w:val="left"/>
    </w:lvl>
  </w:abstractNum>
  <w:abstractNum w:abstractNumId="5">
    <w:nsid w:val="61713D73"/>
    <w:multiLevelType w:val="singleLevel"/>
    <w:tmpl w:val="61713D73"/>
    <w:lvl w:ilvl="0" w:tentative="0">
      <w:start w:val="1"/>
      <w:numFmt w:val="decimal"/>
      <w:suff w:val="nothing"/>
      <w:lvlText w:val="%1."/>
      <w:lvlJc w:val="left"/>
    </w:lvl>
  </w:abstractNum>
  <w:abstractNum w:abstractNumId="6">
    <w:nsid w:val="61713D9C"/>
    <w:multiLevelType w:val="singleLevel"/>
    <w:tmpl w:val="61713D9C"/>
    <w:lvl w:ilvl="0" w:tentative="0">
      <w:start w:val="1"/>
      <w:numFmt w:val="decimal"/>
      <w:suff w:val="nothing"/>
      <w:lvlText w:val="%1."/>
      <w:lvlJc w:val="left"/>
    </w:lvl>
  </w:abstractNum>
  <w:abstractNum w:abstractNumId="7">
    <w:nsid w:val="617145D3"/>
    <w:multiLevelType w:val="singleLevel"/>
    <w:tmpl w:val="617145D3"/>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TVlYmI3NTg1NGY5MWU5YzBjOGU3ZTdjY2FkMDQifQ=="/>
  </w:docVars>
  <w:rsids>
    <w:rsidRoot w:val="6B6C3D84"/>
    <w:rsid w:val="03B66FBD"/>
    <w:rsid w:val="04320DB2"/>
    <w:rsid w:val="11CE4CFC"/>
    <w:rsid w:val="19A62A67"/>
    <w:rsid w:val="20C94204"/>
    <w:rsid w:val="22D50DAE"/>
    <w:rsid w:val="36C71C74"/>
    <w:rsid w:val="54D17391"/>
    <w:rsid w:val="66B523E8"/>
    <w:rsid w:val="6B6C3D84"/>
    <w:rsid w:val="746042BD"/>
    <w:rsid w:val="7567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148</Pages>
  <Words>19302</Words>
  <Characters>19958</Characters>
  <Lines>0</Lines>
  <Paragraphs>0</Paragraphs>
  <TotalTime>14</TotalTime>
  <ScaleCrop>false</ScaleCrop>
  <LinksUpToDate>false</LinksUpToDate>
  <CharactersWithSpaces>19962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2023-08-04T06:06:00Z</dcterms:created>
  <dc:creator>颜政</dc:creator>
  <cp:lastModifiedBy>Administrator</cp:lastModifiedBy>
  <dcterms:modified xsi:type="dcterms:W3CDTF">2024-12-04T06:59:22Z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D881073D12414D2198304BF90F4A5D03_13</vt:lpwstr>
  </property>
</Properties>
</file>