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D16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四川省自然资源厅</w:t>
      </w:r>
    </w:p>
    <w:p w14:paraId="4E6586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rPr>
          <w:rFonts w:ascii="黑体" w:eastAsia="黑体" w:cs="黑体"/>
          <w:color w:val="auto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土地估价机构备案办事指南</w:t>
      </w:r>
    </w:p>
    <w:p w14:paraId="6D66C2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center"/>
        <w:textAlignment w:val="center"/>
        <w:rPr>
          <w:rFonts w:ascii="黑体" w:eastAsia="黑体" w:cs="黑体"/>
          <w:color w:val="auto"/>
          <w:highlight w:val="none"/>
        </w:rPr>
      </w:pPr>
    </w:p>
    <w:p w14:paraId="496E57F9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适用范围</w:t>
      </w:r>
    </w:p>
    <w:p w14:paraId="21F9F8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在四川省境内从事土地估价业务且符合资产评估法第五条、第十五条等规定的评估机构</w:t>
      </w:r>
    </w:p>
    <w:p w14:paraId="6FB3D1E0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设定依据</w:t>
      </w:r>
    </w:p>
    <w:p w14:paraId="3CB4459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自然资源部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办公厅《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关于土地估价机构备案工作的通知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自然资办发〔2022〕42号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第一条：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从事土地估价业务且符合《中华人民共和国资产评估法》第五条、第十五条等规定的评估机构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应登录“土地估价行业备案系统”，向工商登记所在地的省级自然资源主管部门进行土地估价机构备案，如实填报有关信息，按要求上传营业执照、经工商行政管理机关登记的合伙协议或公司章程、机构法定代表人或者执行事务合伙人的任职文件及相关证明、机构合伙人或者股东相关证明、在本机构执业的评估师资质及相关证明等材料电子扫描件（原土地估价师上传的电子扫描件格式不变）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760A3609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申请条件</w:t>
      </w:r>
    </w:p>
    <w:p w14:paraId="61517D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从事土地估价业务且符合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《中华人民共和国资产评估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法》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第五条、第十五条等规定的评估机构。</w:t>
      </w:r>
    </w:p>
    <w:p w14:paraId="4A79AE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四、申请材料：</w:t>
      </w:r>
    </w:p>
    <w:p w14:paraId="504F21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</w:pPr>
    </w:p>
    <w:tbl>
      <w:tblPr>
        <w:tblStyle w:val="6"/>
        <w:tblW w:w="9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475"/>
        <w:gridCol w:w="1980"/>
        <w:gridCol w:w="1837"/>
        <w:gridCol w:w="1825"/>
      </w:tblGrid>
      <w:tr w14:paraId="01B4EE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 w14:paraId="2AA20A25">
            <w:pPr>
              <w:widowControl/>
              <w:snapToGrid w:val="0"/>
              <w:spacing w:beforeLines="20"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序号</w:t>
            </w:r>
          </w:p>
        </w:tc>
        <w:tc>
          <w:tcPr>
            <w:tcW w:w="2475" w:type="dxa"/>
            <w:vAlign w:val="center"/>
          </w:tcPr>
          <w:p w14:paraId="35DECF09">
            <w:pPr>
              <w:widowControl/>
              <w:snapToGrid w:val="0"/>
              <w:spacing w:beforeLines="20"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材料名称</w:t>
            </w:r>
          </w:p>
        </w:tc>
        <w:tc>
          <w:tcPr>
            <w:tcW w:w="1980" w:type="dxa"/>
            <w:vAlign w:val="center"/>
          </w:tcPr>
          <w:p w14:paraId="28865550">
            <w:pPr>
              <w:widowControl/>
              <w:snapToGrid w:val="0"/>
              <w:spacing w:beforeLines="20"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申请材料要求</w:t>
            </w:r>
          </w:p>
        </w:tc>
        <w:tc>
          <w:tcPr>
            <w:tcW w:w="1837" w:type="dxa"/>
            <w:vAlign w:val="center"/>
          </w:tcPr>
          <w:p w14:paraId="418EE199">
            <w:pPr>
              <w:widowControl/>
              <w:snapToGrid w:val="0"/>
              <w:spacing w:beforeLines="20"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材料来源</w:t>
            </w:r>
          </w:p>
        </w:tc>
        <w:tc>
          <w:tcPr>
            <w:tcW w:w="1825" w:type="dxa"/>
            <w:vAlign w:val="center"/>
          </w:tcPr>
          <w:p w14:paraId="4EE1AFEA">
            <w:pPr>
              <w:widowControl/>
              <w:snapToGrid w:val="0"/>
              <w:spacing w:beforeLines="20" w:line="360" w:lineRule="exact"/>
              <w:jc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highlight w:val="none"/>
              </w:rPr>
              <w:t>备注</w:t>
            </w:r>
          </w:p>
        </w:tc>
      </w:tr>
      <w:tr w14:paraId="61C56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932" w:type="dxa"/>
            <w:vAlign w:val="center"/>
          </w:tcPr>
          <w:p w14:paraId="09D05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1</w:t>
            </w:r>
          </w:p>
        </w:tc>
        <w:tc>
          <w:tcPr>
            <w:tcW w:w="2475" w:type="dxa"/>
            <w:vAlign w:val="center"/>
          </w:tcPr>
          <w:p w14:paraId="0C94D0A8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公司营业执照；法定代表人身份证；公司法定代表任职文件；公司章程； 机构承诺书(统一模板）</w:t>
            </w:r>
          </w:p>
        </w:tc>
        <w:tc>
          <w:tcPr>
            <w:tcW w:w="1980" w:type="dxa"/>
            <w:vAlign w:val="center"/>
          </w:tcPr>
          <w:p w14:paraId="2683F3BB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土地估价行业备案系统中下载统一模板</w:t>
            </w:r>
          </w:p>
        </w:tc>
        <w:tc>
          <w:tcPr>
            <w:tcW w:w="1837" w:type="dxa"/>
            <w:vMerge w:val="restart"/>
            <w:vAlign w:val="center"/>
          </w:tcPr>
          <w:p w14:paraId="5468BC40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申请人（土地估价机构）</w:t>
            </w:r>
          </w:p>
          <w:p w14:paraId="4CA92122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07BF55D0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1F3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 w14:paraId="3446D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2</w:t>
            </w:r>
          </w:p>
        </w:tc>
        <w:tc>
          <w:tcPr>
            <w:tcW w:w="2475" w:type="dxa"/>
            <w:vAlign w:val="center"/>
          </w:tcPr>
          <w:p w14:paraId="6A781320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股东证明书(统一模板）</w:t>
            </w:r>
          </w:p>
        </w:tc>
        <w:tc>
          <w:tcPr>
            <w:tcW w:w="1980" w:type="dxa"/>
            <w:vAlign w:val="center"/>
          </w:tcPr>
          <w:p w14:paraId="5D176DD9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按照土地估价行业备案系统要求填报</w:t>
            </w:r>
          </w:p>
        </w:tc>
        <w:tc>
          <w:tcPr>
            <w:tcW w:w="1837" w:type="dxa"/>
            <w:vMerge w:val="continue"/>
            <w:vAlign w:val="center"/>
          </w:tcPr>
          <w:p w14:paraId="37BE6957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695926F1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</w:tr>
      <w:tr w14:paraId="3BDEA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 w14:paraId="7E3A6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3</w:t>
            </w:r>
          </w:p>
        </w:tc>
        <w:tc>
          <w:tcPr>
            <w:tcW w:w="2475" w:type="dxa"/>
            <w:vAlign w:val="center"/>
          </w:tcPr>
          <w:p w14:paraId="0032BFDA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估价师及从业人员劳动合同</w:t>
            </w:r>
          </w:p>
        </w:tc>
        <w:tc>
          <w:tcPr>
            <w:tcW w:w="1980" w:type="dxa"/>
            <w:vAlign w:val="center"/>
          </w:tcPr>
          <w:p w14:paraId="444821EE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按照土地估价行业备案系统要求填报</w:t>
            </w:r>
          </w:p>
        </w:tc>
        <w:tc>
          <w:tcPr>
            <w:tcW w:w="1837" w:type="dxa"/>
            <w:vMerge w:val="continue"/>
            <w:vAlign w:val="center"/>
          </w:tcPr>
          <w:p w14:paraId="60D1830A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05FE5E0C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申报备案信息变更的，按照土地估价行业备案系统要求填报须变更的有关材料。</w:t>
            </w:r>
          </w:p>
        </w:tc>
      </w:tr>
      <w:tr w14:paraId="0736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932" w:type="dxa"/>
            <w:vAlign w:val="center"/>
          </w:tcPr>
          <w:p w14:paraId="60790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4</w:t>
            </w:r>
          </w:p>
        </w:tc>
        <w:tc>
          <w:tcPr>
            <w:tcW w:w="2475" w:type="dxa"/>
            <w:vAlign w:val="center"/>
          </w:tcPr>
          <w:p w14:paraId="5368EB94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社保凭据</w:t>
            </w:r>
          </w:p>
        </w:tc>
        <w:tc>
          <w:tcPr>
            <w:tcW w:w="1980" w:type="dxa"/>
            <w:vAlign w:val="center"/>
          </w:tcPr>
          <w:p w14:paraId="797BEDD5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按照土地估价行业备案要求填报</w:t>
            </w:r>
          </w:p>
        </w:tc>
        <w:tc>
          <w:tcPr>
            <w:tcW w:w="1837" w:type="dxa"/>
            <w:vMerge w:val="continue"/>
            <w:vAlign w:val="center"/>
          </w:tcPr>
          <w:p w14:paraId="0DA86A4D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69BA1190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社保凭据</w:t>
            </w:r>
          </w:p>
        </w:tc>
      </w:tr>
      <w:tr w14:paraId="52DC3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 w14:paraId="193EE0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5</w:t>
            </w:r>
          </w:p>
        </w:tc>
        <w:tc>
          <w:tcPr>
            <w:tcW w:w="2475" w:type="dxa"/>
            <w:vAlign w:val="center"/>
          </w:tcPr>
          <w:p w14:paraId="5BBBC3EF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人事档案证明书</w:t>
            </w:r>
          </w:p>
        </w:tc>
        <w:tc>
          <w:tcPr>
            <w:tcW w:w="1980" w:type="dxa"/>
            <w:vAlign w:val="center"/>
          </w:tcPr>
          <w:p w14:paraId="3A504532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按照土地估价行业备案系统要求填报</w:t>
            </w:r>
          </w:p>
        </w:tc>
        <w:tc>
          <w:tcPr>
            <w:tcW w:w="1837" w:type="dxa"/>
            <w:vMerge w:val="continue"/>
            <w:vAlign w:val="center"/>
          </w:tcPr>
          <w:p w14:paraId="537D3144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4839D74C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人才交流中心证明</w:t>
            </w:r>
          </w:p>
        </w:tc>
      </w:tr>
      <w:tr w14:paraId="329EA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 w14:paraId="476ED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6</w:t>
            </w:r>
          </w:p>
        </w:tc>
        <w:tc>
          <w:tcPr>
            <w:tcW w:w="2475" w:type="dxa"/>
            <w:vAlign w:val="center"/>
          </w:tcPr>
          <w:p w14:paraId="198F05CF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 估价师身份证</w:t>
            </w:r>
          </w:p>
        </w:tc>
        <w:tc>
          <w:tcPr>
            <w:tcW w:w="1980" w:type="dxa"/>
            <w:vAlign w:val="center"/>
          </w:tcPr>
          <w:p w14:paraId="0C8AAAEA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按照土地估价行业备案系统要求填报</w:t>
            </w:r>
          </w:p>
        </w:tc>
        <w:tc>
          <w:tcPr>
            <w:tcW w:w="1837" w:type="dxa"/>
            <w:vMerge w:val="continue"/>
            <w:vAlign w:val="center"/>
          </w:tcPr>
          <w:p w14:paraId="1B16CFE1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62C974D4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第二代身份证</w:t>
            </w:r>
          </w:p>
        </w:tc>
      </w:tr>
      <w:tr w14:paraId="4BE81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 w14:paraId="4AEE8B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7</w:t>
            </w:r>
          </w:p>
        </w:tc>
        <w:tc>
          <w:tcPr>
            <w:tcW w:w="2475" w:type="dxa"/>
            <w:vAlign w:val="center"/>
          </w:tcPr>
          <w:p w14:paraId="6CD63621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估价师资格证书</w:t>
            </w:r>
          </w:p>
        </w:tc>
        <w:tc>
          <w:tcPr>
            <w:tcW w:w="1980" w:type="dxa"/>
            <w:vAlign w:val="center"/>
          </w:tcPr>
          <w:p w14:paraId="23CBA50B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按照土地估价行业备案系统要求填报</w:t>
            </w:r>
          </w:p>
        </w:tc>
        <w:tc>
          <w:tcPr>
            <w:tcW w:w="1837" w:type="dxa"/>
            <w:vMerge w:val="continue"/>
            <w:vAlign w:val="center"/>
          </w:tcPr>
          <w:p w14:paraId="02D644B0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43DF1011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估价师资格证书</w:t>
            </w:r>
          </w:p>
        </w:tc>
      </w:tr>
      <w:tr w14:paraId="27F8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 w14:paraId="70249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8</w:t>
            </w:r>
          </w:p>
        </w:tc>
        <w:tc>
          <w:tcPr>
            <w:tcW w:w="2475" w:type="dxa"/>
            <w:vAlign w:val="center"/>
          </w:tcPr>
          <w:p w14:paraId="37FD1F6A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学历证书</w:t>
            </w:r>
          </w:p>
        </w:tc>
        <w:tc>
          <w:tcPr>
            <w:tcW w:w="1980" w:type="dxa"/>
            <w:vAlign w:val="center"/>
          </w:tcPr>
          <w:p w14:paraId="1BB87069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按照土地估价行业备案系统要求填报</w:t>
            </w:r>
          </w:p>
        </w:tc>
        <w:tc>
          <w:tcPr>
            <w:tcW w:w="1837" w:type="dxa"/>
            <w:vMerge w:val="continue"/>
            <w:vAlign w:val="center"/>
          </w:tcPr>
          <w:p w14:paraId="4C4A888C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7FADE751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735E5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2" w:type="dxa"/>
            <w:vAlign w:val="center"/>
          </w:tcPr>
          <w:p w14:paraId="0CEDF8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Lines="20" w:line="360" w:lineRule="exact"/>
              <w:ind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kern w:val="0"/>
                <w:sz w:val="24"/>
                <w:highlight w:val="none"/>
                <w:lang w:val="en-US"/>
              </w:rPr>
              <w:t>9</w:t>
            </w:r>
          </w:p>
        </w:tc>
        <w:tc>
          <w:tcPr>
            <w:tcW w:w="2475" w:type="dxa"/>
            <w:vAlign w:val="center"/>
          </w:tcPr>
          <w:p w14:paraId="47DD9B7E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估价师声明（统一模板）</w:t>
            </w:r>
          </w:p>
        </w:tc>
        <w:tc>
          <w:tcPr>
            <w:tcW w:w="1980" w:type="dxa"/>
            <w:vAlign w:val="center"/>
          </w:tcPr>
          <w:p w14:paraId="2554C1F5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按照土地估价行业备案系统要求填报</w:t>
            </w:r>
          </w:p>
        </w:tc>
        <w:tc>
          <w:tcPr>
            <w:tcW w:w="1837" w:type="dxa"/>
            <w:vMerge w:val="continue"/>
            <w:vAlign w:val="center"/>
          </w:tcPr>
          <w:p w14:paraId="1389D1D6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  <w:tc>
          <w:tcPr>
            <w:tcW w:w="1825" w:type="dxa"/>
            <w:vAlign w:val="center"/>
          </w:tcPr>
          <w:p w14:paraId="3DDBD946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3C052B90">
      <w:pPr>
        <w:widowControl/>
        <w:snapToGrid w:val="0"/>
        <w:spacing w:beforeLines="20" w:line="360" w:lineRule="exact"/>
        <w:rPr>
          <w:rFonts w:ascii="仿宋_GB2312" w:hAnsi="仿宋_GB2312" w:eastAsia="仿宋_GB2312" w:cs="仿宋_GB2312"/>
          <w:color w:val="auto"/>
          <w:kern w:val="0"/>
          <w:sz w:val="28"/>
          <w:szCs w:val="28"/>
          <w:highlight w:val="none"/>
        </w:rPr>
      </w:pPr>
    </w:p>
    <w:p w14:paraId="4C8F2F5F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  <w:t>办理流程</w:t>
      </w:r>
    </w:p>
    <w:p w14:paraId="5FBD3B1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（一）申请人登录土地估价行业备案系统（网址：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"http://tdgj.mlr.gov.cn）,rushi"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h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ttp://tdgj.mnr.gov.cn）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fldChar w:fldCharType="end"/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，如实填报有关信息并上传材料；</w:t>
      </w:r>
    </w:p>
    <w:p w14:paraId="6946A97E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（二）对备案信息开展核验，符合规定的，完成备案核验，不符合的，退回后</w:t>
      </w:r>
      <w:r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/>
        </w:rPr>
        <w:t>30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天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内提交补正备案信息（新申办的机构备案通过网上核验后，提供备案材料原件供现场核验）；</w:t>
      </w:r>
    </w:p>
    <w:p w14:paraId="650405E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（三）省自然资源厅出具编号公函并通过备案系统向社会公示。</w:t>
      </w:r>
    </w:p>
    <w:p w14:paraId="7F94DFA7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因土地估价机构重大事项发生变更的，应当自变更之日起15个工作日内通过备案系统申报备案信息变更，省自然资源厅每周内开展变更信息核验，核验通过后重新出具备案函并向社会公示。</w:t>
      </w:r>
    </w:p>
    <w:p w14:paraId="5EBE9F22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办理类型及时限</w:t>
      </w:r>
    </w:p>
    <w:p w14:paraId="04B7B3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承诺件。办理总时限：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pacing w:val="5"/>
          <w:sz w:val="32"/>
          <w:szCs w:val="32"/>
          <w:highlight w:val="none"/>
          <w:lang w:val="en-US" w:eastAsia="zh-CN"/>
        </w:rPr>
        <w:t>30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pacing w:val="5"/>
          <w:sz w:val="32"/>
          <w:szCs w:val="32"/>
          <w:highlight w:val="none"/>
        </w:rPr>
        <w:t>个工作日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</w:p>
    <w:p w14:paraId="24409FB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eastAsia="zh-CN"/>
        </w:rPr>
        <w:t>法定时限：</w:t>
      </w:r>
    </w:p>
    <w:p w14:paraId="59F1C2A8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收费情况</w:t>
      </w:r>
    </w:p>
    <w:p w14:paraId="115224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不收费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/>
        </w:rPr>
        <w:t>。</w:t>
      </w:r>
    </w:p>
    <w:p w14:paraId="78DC0DED"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办理结果名称</w:t>
      </w:r>
    </w:p>
    <w:p w14:paraId="0E4D75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四川省自然资源厅关于xxx(估价机构名称）备案情况的函</w:t>
      </w:r>
    </w:p>
    <w:p w14:paraId="385889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九、数量限制</w:t>
      </w:r>
    </w:p>
    <w:p w14:paraId="3DA5E6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无。</w:t>
      </w:r>
    </w:p>
    <w:p w14:paraId="2B9F7AB1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办理方式</w:t>
      </w:r>
    </w:p>
    <w:p w14:paraId="1E8367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网上办理（原件预审），到现场次数1次。</w:t>
      </w:r>
    </w:p>
    <w:p w14:paraId="5264FD4C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办理时间、地点</w:t>
      </w:r>
    </w:p>
    <w:p w14:paraId="0A562C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（一）办理时间</w:t>
      </w:r>
    </w:p>
    <w:p w14:paraId="0600B6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1.网上办理：随时；登录土地估价行业备案系统填报（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网址：</w:t>
      </w:r>
      <w:r>
        <w:rPr>
          <w:color w:val="auto"/>
          <w:highlight w:val="none"/>
        </w:rPr>
        <w:fldChar w:fldCharType="begin"/>
      </w:r>
      <w:r>
        <w:rPr>
          <w:color w:val="auto"/>
          <w:highlight w:val="none"/>
        </w:rPr>
        <w:instrText xml:space="preserve"> HYPERLINK "http://tdgj.mlr.gov.cn）,rushi" </w:instrText>
      </w:r>
      <w:r>
        <w:rPr>
          <w:color w:val="auto"/>
          <w:highlight w:val="none"/>
        </w:rPr>
        <w:fldChar w:fldCharType="separate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h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ttp://tdgj.mnr.gov.cn）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br w:type="textWrapping"/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2.新申办机构现场核验：时间：工作日周一至周五：9:00-17:00。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 xml:space="preserve"> </w:t>
      </w:r>
    </w:p>
    <w:p w14:paraId="75E157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（二）现场办理地点</w:t>
      </w:r>
    </w:p>
    <w:p w14:paraId="78668F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成都市青羊区一环路西一段148号颐景商务楼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618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号省土地估价师协会。</w:t>
      </w:r>
    </w:p>
    <w:p w14:paraId="7B4203EE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网上办理地址</w:t>
      </w:r>
    </w:p>
    <w:p w14:paraId="38F4CF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土地估价行业备案系统：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h</w:t>
      </w:r>
      <w:r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ttp://tdgj.mnr.gov.cn</w:t>
      </w:r>
    </w:p>
    <w:p w14:paraId="033E2CF8">
      <w:pPr>
        <w:keepNext w:val="0"/>
        <w:keepLines w:val="0"/>
        <w:pageBreakBefore w:val="0"/>
        <w:widowControl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联系方式</w:t>
      </w:r>
    </w:p>
    <w:p w14:paraId="47A115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业务咨询电话联系电话：028-8703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6082（87036181）、028-86338664（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土地估价师协会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>）</w:t>
      </w:r>
    </w:p>
    <w:p w14:paraId="5F2522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</w:rPr>
        <w:t>政府服务热线（监督电话）：12345</w:t>
      </w:r>
    </w:p>
    <w:p w14:paraId="4EE3F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十二、注意事项</w:t>
      </w:r>
    </w:p>
    <w:p w14:paraId="733AE7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20" w:line="600" w:lineRule="exact"/>
        <w:ind w:firstLine="640" w:firstLineChars="200"/>
        <w:textAlignment w:val="auto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t>无。</w:t>
      </w:r>
    </w:p>
    <w:p w14:paraId="0E29C9D9">
      <w:pPr>
        <w:widowControl/>
        <w:snapToGrid w:val="0"/>
        <w:spacing w:beforeLines="20" w:line="560" w:lineRule="exact"/>
        <w:rPr>
          <w:rFonts w:ascii="黑体" w:hAnsi="黑体" w:eastAsia="黑体" w:cs="黑体"/>
          <w:color w:val="auto"/>
          <w:kern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highlight w:val="none"/>
        </w:rPr>
        <w:br w:type="page"/>
      </w:r>
    </w:p>
    <w:p w14:paraId="30B3D78E">
      <w:pPr>
        <w:widowControl/>
        <w:spacing w:line="4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</w:rPr>
        <w:t>四川省土地估价机构备案审查工作细则</w:t>
      </w:r>
    </w:p>
    <w:p w14:paraId="6B88BA5E">
      <w:pPr>
        <w:widowControl/>
        <w:snapToGrid w:val="0"/>
        <w:spacing w:line="360" w:lineRule="exact"/>
        <w:rPr>
          <w:rFonts w:hAnsi="方正小标宋_GBK" w:eastAsia="方正小标宋_GBK"/>
          <w:color w:val="auto"/>
          <w:kern w:val="0"/>
          <w:sz w:val="44"/>
          <w:szCs w:val="44"/>
          <w:highlight w:val="none"/>
        </w:rPr>
      </w:pPr>
    </w:p>
    <w:p w14:paraId="26FC349C">
      <w:pPr>
        <w:widowControl/>
        <w:spacing w:line="360" w:lineRule="exact"/>
        <w:jc w:val="left"/>
        <w:textAlignment w:val="center"/>
        <w:rPr>
          <w:rFonts w:ascii="黑体" w:eastAsia="黑体" w:cs="黑体"/>
          <w:color w:val="auto"/>
          <w:highlight w:val="none"/>
        </w:rPr>
      </w:pPr>
    </w:p>
    <w:tbl>
      <w:tblPr>
        <w:tblStyle w:val="6"/>
        <w:tblW w:w="911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725"/>
        <w:gridCol w:w="2785"/>
        <w:gridCol w:w="1153"/>
        <w:gridCol w:w="2741"/>
      </w:tblGrid>
      <w:tr w14:paraId="1D34B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</w:tcPr>
          <w:p w14:paraId="5E8630C7">
            <w:pPr>
              <w:tabs>
                <w:tab w:val="left" w:pos="5918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序号</w:t>
            </w:r>
          </w:p>
        </w:tc>
        <w:tc>
          <w:tcPr>
            <w:tcW w:w="1725" w:type="dxa"/>
          </w:tcPr>
          <w:p w14:paraId="1299692A">
            <w:pPr>
              <w:tabs>
                <w:tab w:val="left" w:pos="5918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审查内容</w:t>
            </w:r>
          </w:p>
        </w:tc>
        <w:tc>
          <w:tcPr>
            <w:tcW w:w="2785" w:type="dxa"/>
          </w:tcPr>
          <w:p w14:paraId="2CEACD38">
            <w:pPr>
              <w:tabs>
                <w:tab w:val="left" w:pos="5918"/>
              </w:tabs>
              <w:spacing w:line="360" w:lineRule="exact"/>
              <w:ind w:firstLine="360" w:firstLineChars="150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审查标准</w:t>
            </w:r>
          </w:p>
        </w:tc>
        <w:tc>
          <w:tcPr>
            <w:tcW w:w="1153" w:type="dxa"/>
          </w:tcPr>
          <w:p w14:paraId="1339B351">
            <w:pPr>
              <w:tabs>
                <w:tab w:val="left" w:pos="5918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依据</w:t>
            </w:r>
          </w:p>
        </w:tc>
        <w:tc>
          <w:tcPr>
            <w:tcW w:w="2741" w:type="dxa"/>
          </w:tcPr>
          <w:p w14:paraId="4A6207F6">
            <w:pPr>
              <w:tabs>
                <w:tab w:val="left" w:pos="5918"/>
              </w:tabs>
              <w:spacing w:line="360" w:lineRule="exact"/>
              <w:jc w:val="center"/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</w:pPr>
            <w:r>
              <w:rPr>
                <w:rFonts w:hint="eastAsia" w:ascii="黑体" w:hAnsi="黑体" w:eastAsia="黑体" w:cs="黑体"/>
                <w:color w:val="auto"/>
                <w:sz w:val="24"/>
                <w:highlight w:val="none"/>
              </w:rPr>
              <w:t>注意事项</w:t>
            </w:r>
          </w:p>
        </w:tc>
      </w:tr>
      <w:tr w14:paraId="0B9F5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6CCAC06">
            <w:pPr>
              <w:tabs>
                <w:tab w:val="left" w:pos="5918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1</w:t>
            </w:r>
          </w:p>
        </w:tc>
        <w:tc>
          <w:tcPr>
            <w:tcW w:w="1725" w:type="dxa"/>
            <w:vAlign w:val="center"/>
          </w:tcPr>
          <w:p w14:paraId="129FDB6E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公司营业执照；法定代表人身份证；公司法定代表任职文件；公司章程； 机构承诺书 </w:t>
            </w:r>
          </w:p>
        </w:tc>
        <w:tc>
          <w:tcPr>
            <w:tcW w:w="2785" w:type="dxa"/>
            <w:vAlign w:val="center"/>
          </w:tcPr>
          <w:p w14:paraId="270B96D2">
            <w:pPr>
              <w:tabs>
                <w:tab w:val="left" w:pos="5918"/>
              </w:tabs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土地估价备案系统要求填报</w:t>
            </w:r>
          </w:p>
        </w:tc>
        <w:tc>
          <w:tcPr>
            <w:tcW w:w="1153" w:type="dxa"/>
            <w:vAlign w:val="center"/>
          </w:tcPr>
          <w:p w14:paraId="2C5533FF">
            <w:pPr>
              <w:tabs>
                <w:tab w:val="left" w:pos="5918"/>
              </w:tabs>
              <w:spacing w:line="360" w:lineRule="exact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系统要求人工审查</w:t>
            </w:r>
          </w:p>
        </w:tc>
        <w:tc>
          <w:tcPr>
            <w:tcW w:w="2741" w:type="dxa"/>
            <w:vMerge w:val="restart"/>
            <w:vAlign w:val="center"/>
          </w:tcPr>
          <w:p w14:paraId="60CC1A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both"/>
              <w:textAlignment w:val="auto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</w:rPr>
              <w:t>新申报的机构现场核验备案材料原件。申报备案信息变更的，核验变更信息，变更后土地估价机构应符合《</w:t>
            </w: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  <w:lang w:eastAsia="zh-CN"/>
              </w:rPr>
              <w:t>中华人民共和国</w:t>
            </w:r>
            <w:r>
              <w:rPr>
                <w:rFonts w:hint="eastAsia" w:ascii="仿宋_GB2312" w:eastAsia="仿宋_GB2312" w:cs="仿宋_GB2312"/>
                <w:color w:val="auto"/>
                <w:sz w:val="24"/>
                <w:highlight w:val="none"/>
              </w:rPr>
              <w:t>资产评估法》。</w:t>
            </w:r>
          </w:p>
        </w:tc>
      </w:tr>
      <w:tr w14:paraId="400F6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CE734FE">
            <w:pPr>
              <w:tabs>
                <w:tab w:val="left" w:pos="5918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2</w:t>
            </w:r>
          </w:p>
        </w:tc>
        <w:tc>
          <w:tcPr>
            <w:tcW w:w="1725" w:type="dxa"/>
            <w:vAlign w:val="center"/>
          </w:tcPr>
          <w:p w14:paraId="4690350B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 xml:space="preserve">股东证明书 </w:t>
            </w:r>
          </w:p>
        </w:tc>
        <w:tc>
          <w:tcPr>
            <w:tcW w:w="2785" w:type="dxa"/>
            <w:vAlign w:val="center"/>
          </w:tcPr>
          <w:p w14:paraId="6355F516">
            <w:pPr>
              <w:tabs>
                <w:tab w:val="left" w:pos="5918"/>
              </w:tabs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土地估价备案系统要求填报</w:t>
            </w:r>
          </w:p>
        </w:tc>
        <w:tc>
          <w:tcPr>
            <w:tcW w:w="1153" w:type="dxa"/>
            <w:vAlign w:val="center"/>
          </w:tcPr>
          <w:p w14:paraId="725404F5">
            <w:pPr>
              <w:tabs>
                <w:tab w:val="left" w:pos="5918"/>
              </w:tabs>
              <w:spacing w:line="360" w:lineRule="exact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系统要求人工审查</w:t>
            </w:r>
          </w:p>
        </w:tc>
        <w:tc>
          <w:tcPr>
            <w:tcW w:w="2741" w:type="dxa"/>
            <w:vMerge w:val="continue"/>
          </w:tcPr>
          <w:p w14:paraId="1AB859F9">
            <w:pPr>
              <w:tabs>
                <w:tab w:val="left" w:pos="5918"/>
              </w:tabs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36D9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10B8F41B">
            <w:pPr>
              <w:tabs>
                <w:tab w:val="left" w:pos="5918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3</w:t>
            </w:r>
          </w:p>
        </w:tc>
        <w:tc>
          <w:tcPr>
            <w:tcW w:w="1725" w:type="dxa"/>
            <w:vAlign w:val="center"/>
          </w:tcPr>
          <w:p w14:paraId="5C471807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估价师及从业人员劳动合同；人事档案证明书</w:t>
            </w:r>
          </w:p>
        </w:tc>
        <w:tc>
          <w:tcPr>
            <w:tcW w:w="2785" w:type="dxa"/>
            <w:vAlign w:val="center"/>
          </w:tcPr>
          <w:p w14:paraId="1347161A">
            <w:pPr>
              <w:tabs>
                <w:tab w:val="left" w:pos="5918"/>
              </w:tabs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土地估价备案系统要求填报</w:t>
            </w:r>
          </w:p>
        </w:tc>
        <w:tc>
          <w:tcPr>
            <w:tcW w:w="1153" w:type="dxa"/>
            <w:vAlign w:val="center"/>
          </w:tcPr>
          <w:p w14:paraId="0C5E1DF2">
            <w:pPr>
              <w:tabs>
                <w:tab w:val="left" w:pos="5918"/>
              </w:tabs>
              <w:spacing w:line="360" w:lineRule="exact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系统要求人工审查</w:t>
            </w:r>
          </w:p>
        </w:tc>
        <w:tc>
          <w:tcPr>
            <w:tcW w:w="2741" w:type="dxa"/>
            <w:vMerge w:val="continue"/>
          </w:tcPr>
          <w:p w14:paraId="1AC3B0B1">
            <w:pPr>
              <w:tabs>
                <w:tab w:val="left" w:pos="5918"/>
              </w:tabs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29EF3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24C4477B">
            <w:pPr>
              <w:tabs>
                <w:tab w:val="left" w:pos="5918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4</w:t>
            </w:r>
          </w:p>
        </w:tc>
        <w:tc>
          <w:tcPr>
            <w:tcW w:w="1725" w:type="dxa"/>
            <w:vAlign w:val="center"/>
          </w:tcPr>
          <w:p w14:paraId="207C5A3E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社保凭据</w:t>
            </w:r>
          </w:p>
        </w:tc>
        <w:tc>
          <w:tcPr>
            <w:tcW w:w="2785" w:type="dxa"/>
            <w:vAlign w:val="center"/>
          </w:tcPr>
          <w:p w14:paraId="04A3B5E6">
            <w:pPr>
              <w:tabs>
                <w:tab w:val="left" w:pos="5918"/>
              </w:tabs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土地估价备案系统要求填报</w:t>
            </w:r>
          </w:p>
        </w:tc>
        <w:tc>
          <w:tcPr>
            <w:tcW w:w="1153" w:type="dxa"/>
            <w:vAlign w:val="center"/>
          </w:tcPr>
          <w:p w14:paraId="22722276">
            <w:pPr>
              <w:tabs>
                <w:tab w:val="left" w:pos="5918"/>
              </w:tabs>
              <w:spacing w:line="360" w:lineRule="exact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系统要求人工审查</w:t>
            </w:r>
          </w:p>
        </w:tc>
        <w:tc>
          <w:tcPr>
            <w:tcW w:w="2741" w:type="dxa"/>
            <w:vMerge w:val="continue"/>
          </w:tcPr>
          <w:p w14:paraId="04C84C10">
            <w:pPr>
              <w:tabs>
                <w:tab w:val="left" w:pos="5918"/>
              </w:tabs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61E90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37D85528">
            <w:pPr>
              <w:tabs>
                <w:tab w:val="left" w:pos="5918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5</w:t>
            </w:r>
          </w:p>
        </w:tc>
        <w:tc>
          <w:tcPr>
            <w:tcW w:w="1725" w:type="dxa"/>
            <w:vAlign w:val="center"/>
          </w:tcPr>
          <w:p w14:paraId="32B98B5B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身份证明</w:t>
            </w:r>
          </w:p>
        </w:tc>
        <w:tc>
          <w:tcPr>
            <w:tcW w:w="2785" w:type="dxa"/>
            <w:vAlign w:val="center"/>
          </w:tcPr>
          <w:p w14:paraId="5646CE3E">
            <w:pPr>
              <w:tabs>
                <w:tab w:val="left" w:pos="5918"/>
              </w:tabs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土地估价备案系统要求填报</w:t>
            </w:r>
          </w:p>
        </w:tc>
        <w:tc>
          <w:tcPr>
            <w:tcW w:w="1153" w:type="dxa"/>
            <w:vAlign w:val="center"/>
          </w:tcPr>
          <w:p w14:paraId="3654ADA6">
            <w:pPr>
              <w:tabs>
                <w:tab w:val="left" w:pos="5918"/>
              </w:tabs>
              <w:spacing w:line="360" w:lineRule="exact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系统要求人工审查</w:t>
            </w:r>
          </w:p>
        </w:tc>
        <w:tc>
          <w:tcPr>
            <w:tcW w:w="2741" w:type="dxa"/>
            <w:vMerge w:val="continue"/>
          </w:tcPr>
          <w:p w14:paraId="47D63935">
            <w:pPr>
              <w:tabs>
                <w:tab w:val="left" w:pos="5918"/>
              </w:tabs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08C9F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68FE8E02">
            <w:pPr>
              <w:tabs>
                <w:tab w:val="left" w:pos="5918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6</w:t>
            </w:r>
          </w:p>
        </w:tc>
        <w:tc>
          <w:tcPr>
            <w:tcW w:w="1725" w:type="dxa"/>
            <w:vAlign w:val="center"/>
          </w:tcPr>
          <w:p w14:paraId="0EBE1975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估价师资格证书</w:t>
            </w:r>
          </w:p>
        </w:tc>
        <w:tc>
          <w:tcPr>
            <w:tcW w:w="2785" w:type="dxa"/>
            <w:vAlign w:val="center"/>
          </w:tcPr>
          <w:p w14:paraId="548D7861">
            <w:pPr>
              <w:tabs>
                <w:tab w:val="left" w:pos="5918"/>
              </w:tabs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土地估价备案系统要求填报</w:t>
            </w:r>
          </w:p>
        </w:tc>
        <w:tc>
          <w:tcPr>
            <w:tcW w:w="1153" w:type="dxa"/>
            <w:vAlign w:val="center"/>
          </w:tcPr>
          <w:p w14:paraId="0C99DA18">
            <w:pPr>
              <w:tabs>
                <w:tab w:val="left" w:pos="5918"/>
              </w:tabs>
              <w:spacing w:line="360" w:lineRule="exact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系统要求人工审查</w:t>
            </w:r>
          </w:p>
        </w:tc>
        <w:tc>
          <w:tcPr>
            <w:tcW w:w="2741" w:type="dxa"/>
            <w:vMerge w:val="restart"/>
          </w:tcPr>
          <w:p w14:paraId="28DC2D72">
            <w:pPr>
              <w:tabs>
                <w:tab w:val="left" w:pos="5918"/>
              </w:tabs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  <w:tr w14:paraId="4F5F0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" w:type="dxa"/>
            <w:vAlign w:val="center"/>
          </w:tcPr>
          <w:p w14:paraId="44572633">
            <w:pPr>
              <w:tabs>
                <w:tab w:val="left" w:pos="5918"/>
              </w:tabs>
              <w:spacing w:line="360" w:lineRule="exact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7</w:t>
            </w:r>
          </w:p>
        </w:tc>
        <w:tc>
          <w:tcPr>
            <w:tcW w:w="1725" w:type="dxa"/>
            <w:vAlign w:val="center"/>
          </w:tcPr>
          <w:p w14:paraId="37F8F022">
            <w:pPr>
              <w:widowControl/>
              <w:snapToGrid w:val="0"/>
              <w:spacing w:beforeLines="20"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学历证书、估价师声明</w:t>
            </w:r>
          </w:p>
        </w:tc>
        <w:tc>
          <w:tcPr>
            <w:tcW w:w="2785" w:type="dxa"/>
            <w:vAlign w:val="center"/>
          </w:tcPr>
          <w:p w14:paraId="4FD6C313">
            <w:pPr>
              <w:tabs>
                <w:tab w:val="left" w:pos="5918"/>
              </w:tabs>
              <w:spacing w:line="360" w:lineRule="exact"/>
              <w:jc w:val="both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严格按照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highlight w:val="none"/>
              </w:rPr>
              <w:t>土地估价备案系统要求填报</w:t>
            </w:r>
          </w:p>
        </w:tc>
        <w:tc>
          <w:tcPr>
            <w:tcW w:w="1153" w:type="dxa"/>
            <w:vAlign w:val="center"/>
          </w:tcPr>
          <w:p w14:paraId="7735A1BD">
            <w:pPr>
              <w:tabs>
                <w:tab w:val="left" w:pos="5918"/>
              </w:tabs>
              <w:spacing w:line="360" w:lineRule="exact"/>
              <w:jc w:val="both"/>
              <w:rPr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  <w:t>系统要求人工审查</w:t>
            </w:r>
          </w:p>
        </w:tc>
        <w:tc>
          <w:tcPr>
            <w:tcW w:w="2741" w:type="dxa"/>
            <w:vMerge w:val="continue"/>
          </w:tcPr>
          <w:p w14:paraId="40367AE5">
            <w:pPr>
              <w:tabs>
                <w:tab w:val="left" w:pos="5918"/>
              </w:tabs>
              <w:spacing w:line="360" w:lineRule="exact"/>
              <w:rPr>
                <w:rFonts w:ascii="仿宋_GB2312" w:hAnsi="仿宋_GB2312" w:eastAsia="仿宋_GB2312" w:cs="仿宋_GB2312"/>
                <w:color w:val="auto"/>
                <w:sz w:val="24"/>
                <w:highlight w:val="none"/>
              </w:rPr>
            </w:pPr>
          </w:p>
        </w:tc>
      </w:tr>
    </w:tbl>
    <w:p w14:paraId="022D7585">
      <w:pPr>
        <w:widowControl/>
        <w:snapToGrid w:val="0"/>
        <w:spacing w:line="360" w:lineRule="exact"/>
        <w:rPr>
          <w:rFonts w:hAnsi="方正小标宋_GBK" w:eastAsia="方正小标宋_GBK"/>
          <w:color w:val="auto"/>
          <w:kern w:val="0"/>
          <w:sz w:val="44"/>
          <w:szCs w:val="44"/>
          <w:highlight w:val="none"/>
        </w:rPr>
      </w:pPr>
    </w:p>
    <w:p w14:paraId="09D55395">
      <w:pPr>
        <w:rPr>
          <w:color w:val="auto"/>
          <w:highlight w:val="none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D5CB14"/>
    <w:multiLevelType w:val="singleLevel"/>
    <w:tmpl w:val="5AD5CB14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D5CCD8"/>
    <w:multiLevelType w:val="singleLevel"/>
    <w:tmpl w:val="5AD5CCD8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B3340B3"/>
    <w:multiLevelType w:val="singleLevel"/>
    <w:tmpl w:val="5B3340B3"/>
    <w:lvl w:ilvl="0" w:tentative="0">
      <w:start w:val="8"/>
      <w:numFmt w:val="chineseCounting"/>
      <w:suff w:val="nothing"/>
      <w:lvlText w:val="%1、"/>
      <w:lvlJc w:val="left"/>
    </w:lvl>
  </w:abstractNum>
  <w:abstractNum w:abstractNumId="3">
    <w:nsid w:val="5B44631B"/>
    <w:multiLevelType w:val="singleLevel"/>
    <w:tmpl w:val="5B44631B"/>
    <w:lvl w:ilvl="0" w:tentative="0">
      <w:start w:val="5"/>
      <w:numFmt w:val="chineseCounting"/>
      <w:suff w:val="nothing"/>
      <w:lvlText w:val="%1、"/>
      <w:lvlJc w:val="left"/>
    </w:lvl>
  </w:abstractNum>
  <w:abstractNum w:abstractNumId="4">
    <w:nsid w:val="5B4482EC"/>
    <w:multiLevelType w:val="singleLevel"/>
    <w:tmpl w:val="5B4482EC"/>
    <w:lvl w:ilvl="0" w:tentative="0">
      <w:start w:val="10"/>
      <w:numFmt w:val="chineseCounting"/>
      <w:suff w:val="nothing"/>
      <w:lvlText w:val="%1、"/>
      <w:lvlJc w:val="left"/>
    </w:lvl>
  </w:abstractNum>
  <w:abstractNum w:abstractNumId="5">
    <w:nsid w:val="5B448364"/>
    <w:multiLevelType w:val="singleLevel"/>
    <w:tmpl w:val="5B448364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2NzY0ZTllMWM3MmY3MTFhYmRhMzMxOTFhZjg0OGYifQ=="/>
  </w:docVars>
  <w:rsids>
    <w:rsidRoot w:val="77781F0D"/>
    <w:rsid w:val="000F27F1"/>
    <w:rsid w:val="001968D5"/>
    <w:rsid w:val="002351C7"/>
    <w:rsid w:val="002D04DF"/>
    <w:rsid w:val="00303934"/>
    <w:rsid w:val="003114F6"/>
    <w:rsid w:val="0058391D"/>
    <w:rsid w:val="00755748"/>
    <w:rsid w:val="007768AC"/>
    <w:rsid w:val="00A06603"/>
    <w:rsid w:val="00B120F3"/>
    <w:rsid w:val="00CF7E71"/>
    <w:rsid w:val="00D81BB0"/>
    <w:rsid w:val="00E41D2C"/>
    <w:rsid w:val="00F414CC"/>
    <w:rsid w:val="10C77C9F"/>
    <w:rsid w:val="161223E6"/>
    <w:rsid w:val="1B97F889"/>
    <w:rsid w:val="1C9F1366"/>
    <w:rsid w:val="1FB33A76"/>
    <w:rsid w:val="38FC408E"/>
    <w:rsid w:val="4B444D1F"/>
    <w:rsid w:val="5377D3DD"/>
    <w:rsid w:val="5EEB0C98"/>
    <w:rsid w:val="5FEFD2C1"/>
    <w:rsid w:val="6CFDC663"/>
    <w:rsid w:val="77781F0D"/>
    <w:rsid w:val="AFB9BAF3"/>
    <w:rsid w:val="DAE8E26F"/>
    <w:rsid w:val="FB7F7CAC"/>
    <w:rsid w:val="FDF9F22B"/>
    <w:rsid w:val="FFFB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hint="eastAsia" w:ascii="宋体" w:hAnsi="Courier New" w:eastAsia="宋体" w:cs="Courier New"/>
      <w:szCs w:val="21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6</Pages>
  <Words>1571</Words>
  <Characters>1692</Characters>
  <Lines>16</Lines>
  <Paragraphs>4</Paragraphs>
  <TotalTime>0</TotalTime>
  <ScaleCrop>false</ScaleCrop>
  <LinksUpToDate>false</LinksUpToDate>
  <CharactersWithSpaces>1698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2022-01-06T16:48:00Z</dcterms:created>
  <dc:creator>scgt</dc:creator>
  <cp:lastModifiedBy>Administrator</cp:lastModifiedBy>
  <dcterms:modified xsi:type="dcterms:W3CDTF">2024-09-23T02:49:59Z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3F46123F6F92462593A41167CBA564FC_13</vt:lpwstr>
  </property>
</Properties>
</file>