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AutoHyphens/>
        <w:kinsoku/>
        <w:wordWrap/>
        <w:overflowPunct w:val="0"/>
        <w:topLinePunct w:val="0"/>
        <w:autoSpaceDE w:val="0"/>
        <w:autoSpaceDN/>
        <w:bidi w:val="0"/>
        <w:adjustRightInd/>
        <w:snapToGrid/>
        <w:spacing w:line="600" w:lineRule="exact"/>
        <w:ind w:left="0" w:leftChars="0" w:firstLine="0" w:firstLineChars="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1</w:t>
      </w:r>
    </w:p>
    <w:p>
      <w:pPr>
        <w:pStyle w:val="6"/>
        <w:keepNext w:val="0"/>
        <w:keepLines w:val="0"/>
        <w:pageBreakBefore w:val="0"/>
        <w:widowControl w:val="0"/>
        <w:kinsoku/>
        <w:wordWrap/>
        <w:overflowPunct w:val="0"/>
        <w:topLinePunct w:val="0"/>
        <w:autoSpaceDE w:val="0"/>
        <w:autoSpaceDN/>
        <w:bidi w:val="0"/>
        <w:adjustRightInd/>
        <w:snapToGrid/>
        <w:spacing w:after="0" w:line="600" w:lineRule="exact"/>
        <w:ind w:left="0" w:leftChars="0"/>
        <w:textAlignment w:val="auto"/>
        <w:rPr>
          <w:rFonts w:hint="eastAsia" w:ascii="Times New Roman" w:hAnsi="Times New Roman"/>
          <w:b w:val="0"/>
          <w:bCs w:val="0"/>
          <w:sz w:val="32"/>
          <w:szCs w:val="32"/>
          <w:lang w:val="en-US" w:eastAsia="zh-CN"/>
        </w:rPr>
      </w:pPr>
    </w:p>
    <w:p>
      <w:pPr>
        <w:pStyle w:val="6"/>
        <w:keepNext w:val="0"/>
        <w:keepLines w:val="0"/>
        <w:pageBreakBefore w:val="0"/>
        <w:widowControl w:val="0"/>
        <w:kinsoku/>
        <w:wordWrap/>
        <w:overflowPunct w:val="0"/>
        <w:topLinePunct w:val="0"/>
        <w:autoSpaceDE w:val="0"/>
        <w:autoSpaceDN/>
        <w:bidi w:val="0"/>
        <w:adjustRightInd/>
        <w:snapToGrid/>
        <w:spacing w:after="0" w:line="600" w:lineRule="exact"/>
        <w:ind w:left="0" w:leftChars="0"/>
        <w:jc w:val="center"/>
        <w:textAlignment w:val="auto"/>
        <w:rPr>
          <w:rFonts w:hint="eastAsia" w:ascii="Times New Roman" w:hAnsi="Times New Roman" w:eastAsia="方正小标宋简体" w:cs="方正小标宋简体"/>
          <w:b w:val="0"/>
          <w:bCs w:val="0"/>
          <w:color w:val="auto"/>
          <w:kern w:val="2"/>
          <w:sz w:val="44"/>
          <w:szCs w:val="44"/>
          <w:lang w:val="en-US" w:eastAsia="zh-CN" w:bidi="ar-SA"/>
        </w:rPr>
      </w:pPr>
      <w:r>
        <w:rPr>
          <w:rFonts w:hint="eastAsia" w:ascii="Times New Roman" w:hAnsi="Times New Roman" w:eastAsia="方正小标宋简体" w:cs="方正小标宋简体"/>
          <w:b w:val="0"/>
          <w:bCs w:val="0"/>
          <w:color w:val="auto"/>
          <w:kern w:val="2"/>
          <w:sz w:val="44"/>
          <w:szCs w:val="44"/>
          <w:lang w:val="en-US" w:eastAsia="zh-CN" w:bidi="ar-SA"/>
        </w:rPr>
        <w:t>关于开展“自言智语</w:t>
      </w:r>
      <w:r>
        <w:rPr>
          <w:rFonts w:hint="eastAsia" w:eastAsia="方正小标宋简体" w:cs="方正小标宋简体"/>
          <w:b w:val="0"/>
          <w:bCs w:val="0"/>
          <w:color w:val="auto"/>
          <w:kern w:val="2"/>
          <w:sz w:val="44"/>
          <w:szCs w:val="44"/>
          <w:lang w:val="en-US" w:eastAsia="zh-CN" w:bidi="ar-SA"/>
        </w:rPr>
        <w:t>—</w:t>
      </w:r>
      <w:r>
        <w:rPr>
          <w:rFonts w:hint="eastAsia" w:ascii="Times New Roman" w:hAnsi="Times New Roman" w:eastAsia="方正小标宋简体" w:cs="方正小标宋简体"/>
          <w:b w:val="0"/>
          <w:bCs w:val="0"/>
          <w:color w:val="auto"/>
          <w:kern w:val="2"/>
          <w:sz w:val="44"/>
          <w:szCs w:val="44"/>
          <w:lang w:val="en-US" w:eastAsia="zh-CN" w:bidi="ar-SA"/>
        </w:rPr>
        <w:t>我为新时代耕地保护</w:t>
      </w:r>
    </w:p>
    <w:p>
      <w:pPr>
        <w:pStyle w:val="6"/>
        <w:keepNext w:val="0"/>
        <w:keepLines w:val="0"/>
        <w:pageBreakBefore w:val="0"/>
        <w:widowControl w:val="0"/>
        <w:kinsoku/>
        <w:wordWrap/>
        <w:overflowPunct w:val="0"/>
        <w:topLinePunct w:val="0"/>
        <w:autoSpaceDE w:val="0"/>
        <w:autoSpaceDN/>
        <w:bidi w:val="0"/>
        <w:adjustRightInd/>
        <w:snapToGrid/>
        <w:spacing w:after="0" w:line="600" w:lineRule="exact"/>
        <w:ind w:left="0" w:leftChars="0"/>
        <w:jc w:val="center"/>
        <w:textAlignment w:val="auto"/>
        <w:rPr>
          <w:rFonts w:hint="eastAsia" w:ascii="Times New Roman" w:hAnsi="Times New Roman" w:eastAsia="方正小标宋简体" w:cs="方正小标宋简体"/>
          <w:b w:val="0"/>
          <w:bCs w:val="0"/>
          <w:i w:val="0"/>
          <w:iCs w:val="0"/>
          <w:caps w:val="0"/>
          <w:color w:val="0000FF"/>
          <w:spacing w:val="0"/>
          <w:sz w:val="44"/>
          <w:szCs w:val="44"/>
          <w:shd w:val="clear" w:color="auto" w:fill="FFFFFF"/>
        </w:rPr>
      </w:pPr>
      <w:r>
        <w:rPr>
          <w:rFonts w:hint="eastAsia" w:ascii="Times New Roman" w:hAnsi="Times New Roman" w:eastAsia="方正小标宋简体" w:cs="方正小标宋简体"/>
          <w:b w:val="0"/>
          <w:bCs w:val="0"/>
          <w:color w:val="auto"/>
          <w:kern w:val="2"/>
          <w:sz w:val="44"/>
          <w:szCs w:val="44"/>
          <w:lang w:val="en-US" w:eastAsia="zh-CN" w:bidi="ar-SA"/>
        </w:rPr>
        <w:t>献一计”意见建议征集活动的通知</w:t>
      </w:r>
    </w:p>
    <w:p>
      <w:pPr>
        <w:pStyle w:val="6"/>
        <w:keepNext w:val="0"/>
        <w:keepLines w:val="0"/>
        <w:pageBreakBefore w:val="0"/>
        <w:widowControl w:val="0"/>
        <w:kinsoku/>
        <w:wordWrap/>
        <w:overflowPunct w:val="0"/>
        <w:topLinePunct w:val="0"/>
        <w:autoSpaceDE w:val="0"/>
        <w:autoSpaceDN/>
        <w:bidi w:val="0"/>
        <w:adjustRightInd/>
        <w:snapToGrid/>
        <w:spacing w:after="0" w:line="600" w:lineRule="exact"/>
        <w:ind w:left="0" w:leftChars="0"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p>
    <w:p>
      <w:pPr>
        <w:pStyle w:val="6"/>
        <w:keepNext w:val="0"/>
        <w:keepLines w:val="0"/>
        <w:pageBreakBefore w:val="0"/>
        <w:widowControl w:val="0"/>
        <w:kinsoku/>
        <w:wordWrap/>
        <w:overflowPunct w:val="0"/>
        <w:topLinePunct w:val="0"/>
        <w:autoSpaceDE w:val="0"/>
        <w:autoSpaceDN/>
        <w:bidi w:val="0"/>
        <w:adjustRightInd/>
        <w:snapToGrid/>
        <w:spacing w:after="0" w:line="600" w:lineRule="exact"/>
        <w:ind w:left="0" w:leftChars="0"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kern w:val="2"/>
          <w:sz w:val="32"/>
          <w:szCs w:val="32"/>
          <w:lang w:val="en-US" w:eastAsia="zh-CN" w:bidi="ar-SA"/>
        </w:rPr>
        <w:t>为</w:t>
      </w:r>
      <w:r>
        <w:rPr>
          <w:rFonts w:hint="eastAsia" w:eastAsia="仿宋_GB2312" w:cs="Times New Roman"/>
          <w:b w:val="0"/>
          <w:bCs w:val="0"/>
          <w:color w:val="auto"/>
          <w:kern w:val="2"/>
          <w:sz w:val="32"/>
          <w:szCs w:val="32"/>
          <w:lang w:val="en-US" w:eastAsia="zh-CN" w:bidi="ar-SA"/>
        </w:rPr>
        <w:t>深入学习</w:t>
      </w:r>
      <w:r>
        <w:rPr>
          <w:rFonts w:hint="eastAsia" w:ascii="Times New Roman" w:hAnsi="Times New Roman" w:eastAsia="仿宋_GB2312" w:cs="Times New Roman"/>
          <w:b w:val="0"/>
          <w:bCs w:val="0"/>
          <w:color w:val="auto"/>
          <w:kern w:val="2"/>
          <w:sz w:val="32"/>
          <w:szCs w:val="32"/>
          <w:lang w:val="en-US" w:eastAsia="zh-CN" w:bidi="ar-SA"/>
        </w:rPr>
        <w:t>贯彻习近平总书记关于耕地保护的系列重要论述，充分汇聚社会各界群策群力群智，有力服务支撑打造新时代更高水平“天府粮仓”建设，四川省自然资源厅发起“我为新时代耕地保护献一计”意见建议征集活动，活动围绕耕地保护“大讨论”主题，诚邀社会各界人士建言献计、出谋划策，提出反映社情民意、契合基层实际的宝贵意见建议。征集结束后，将进行集中评选，评选产生优秀意见建议一、二、三等奖</w:t>
      </w:r>
      <w:r>
        <w:rPr>
          <w:rFonts w:hint="eastAsia" w:ascii="Times New Roman" w:hAnsi="Times New Roman" w:eastAsia="仿宋_GB2312"/>
          <w:b w:val="0"/>
          <w:bCs w:val="0"/>
          <w:sz w:val="32"/>
          <w:szCs w:val="32"/>
        </w:rPr>
        <w:t>，并颁发奖励证书</w:t>
      </w:r>
      <w:r>
        <w:rPr>
          <w:rFonts w:hint="eastAsia" w:ascii="Times New Roman" w:hAnsi="Times New Roman" w:eastAsia="仿宋_GB2312" w:cs="Times New Roman"/>
          <w:b w:val="0"/>
          <w:bCs w:val="0"/>
          <w:color w:val="auto"/>
          <w:kern w:val="2"/>
          <w:sz w:val="32"/>
          <w:szCs w:val="32"/>
          <w:lang w:val="en-US" w:eastAsia="zh-CN" w:bidi="ar-SA"/>
        </w:rPr>
        <w:t>。</w:t>
      </w:r>
    </w:p>
    <w:p>
      <w:pPr>
        <w:pStyle w:val="6"/>
        <w:keepNext w:val="0"/>
        <w:keepLines w:val="0"/>
        <w:pageBreakBefore w:val="0"/>
        <w:widowControl w:val="0"/>
        <w:kinsoku/>
        <w:wordWrap/>
        <w:overflowPunct w:val="0"/>
        <w:topLinePunct w:val="0"/>
        <w:autoSpaceDE w:val="0"/>
        <w:autoSpaceDN/>
        <w:bidi w:val="0"/>
        <w:adjustRightInd/>
        <w:snapToGrid/>
        <w:spacing w:after="0" w:line="600" w:lineRule="exact"/>
        <w:ind w:left="0" w:leftChars="0" w:firstLine="640" w:firstLineChars="200"/>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一、“自言智语—我为新时代耕地保护献一计”征集主题：</w:t>
      </w:r>
    </w:p>
    <w:p>
      <w:pPr>
        <w:pStyle w:val="6"/>
        <w:keepNext w:val="0"/>
        <w:keepLines w:val="0"/>
        <w:pageBreakBefore w:val="0"/>
        <w:widowControl w:val="0"/>
        <w:kinsoku/>
        <w:wordWrap/>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1.贯彻落实耕地</w:t>
      </w:r>
      <w:r>
        <w:rPr>
          <w:rFonts w:hint="eastAsia" w:ascii="仿宋_GB2312" w:hAnsi="仿宋_GB2312" w:eastAsia="仿宋_GB2312" w:cs="仿宋_GB2312"/>
          <w:b w:val="0"/>
          <w:bCs w:val="0"/>
          <w:color w:val="auto"/>
          <w:sz w:val="32"/>
          <w:szCs w:val="32"/>
          <w:lang w:eastAsia="zh-CN"/>
        </w:rPr>
        <w:t>占补平衡</w:t>
      </w:r>
      <w:r>
        <w:rPr>
          <w:rFonts w:hint="eastAsia" w:ascii="仿宋_GB2312" w:hAnsi="仿宋_GB2312" w:eastAsia="仿宋_GB2312" w:cs="仿宋_GB2312"/>
          <w:b w:val="0"/>
          <w:bCs w:val="0"/>
          <w:color w:val="auto"/>
          <w:sz w:val="32"/>
          <w:szCs w:val="32"/>
        </w:rPr>
        <w:t>政策的对策建议；</w:t>
      </w:r>
    </w:p>
    <w:p>
      <w:pPr>
        <w:pStyle w:val="6"/>
        <w:keepNext w:val="0"/>
        <w:keepLines w:val="0"/>
        <w:pageBreakBefore w:val="0"/>
        <w:widowControl w:val="0"/>
        <w:kinsoku/>
        <w:wordWrap/>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仿宋_GB2312" w:hAnsi="仿宋_GB2312" w:eastAsia="仿宋_GB2312" w:cs="仿宋_GB2312"/>
          <w:b w:val="0"/>
          <w:bCs w:val="0"/>
          <w:color w:val="auto"/>
          <w:sz w:val="32"/>
          <w:szCs w:val="32"/>
          <w:lang w:eastAsia="zh-CN"/>
        </w:rPr>
        <w:t>强化</w:t>
      </w:r>
      <w:r>
        <w:rPr>
          <w:rFonts w:hint="eastAsia" w:ascii="仿宋_GB2312" w:hAnsi="仿宋_GB2312" w:eastAsia="仿宋_GB2312" w:cs="仿宋_GB2312"/>
          <w:b w:val="0"/>
          <w:bCs w:val="0"/>
          <w:color w:val="auto"/>
          <w:sz w:val="32"/>
          <w:szCs w:val="32"/>
        </w:rPr>
        <w:t>永久基本农田</w:t>
      </w:r>
      <w:r>
        <w:rPr>
          <w:rFonts w:hint="eastAsia" w:ascii="仿宋_GB2312" w:hAnsi="仿宋_GB2312" w:eastAsia="仿宋_GB2312" w:cs="仿宋_GB2312"/>
          <w:b w:val="0"/>
          <w:bCs w:val="0"/>
          <w:color w:val="auto"/>
          <w:sz w:val="32"/>
          <w:szCs w:val="32"/>
          <w:lang w:eastAsia="zh-CN"/>
        </w:rPr>
        <w:t>特殊</w:t>
      </w:r>
      <w:r>
        <w:rPr>
          <w:rFonts w:hint="eastAsia" w:ascii="仿宋_GB2312" w:hAnsi="仿宋_GB2312" w:eastAsia="仿宋_GB2312" w:cs="仿宋_GB2312"/>
          <w:b w:val="0"/>
          <w:bCs w:val="0"/>
          <w:color w:val="auto"/>
          <w:sz w:val="32"/>
          <w:szCs w:val="32"/>
        </w:rPr>
        <w:t>保护</w:t>
      </w:r>
      <w:r>
        <w:rPr>
          <w:rFonts w:hint="eastAsia" w:ascii="仿宋_GB2312" w:hAnsi="仿宋_GB2312" w:eastAsia="仿宋_GB2312" w:cs="仿宋_GB2312"/>
          <w:b w:val="0"/>
          <w:bCs w:val="0"/>
          <w:color w:val="auto"/>
          <w:sz w:val="32"/>
          <w:szCs w:val="32"/>
          <w:lang w:eastAsia="zh-CN"/>
        </w:rPr>
        <w:t>的措施研究</w:t>
      </w:r>
      <w:r>
        <w:rPr>
          <w:rFonts w:hint="eastAsia" w:ascii="仿宋_GB2312" w:hAnsi="仿宋_GB2312" w:eastAsia="仿宋_GB2312" w:cs="仿宋_GB2312"/>
          <w:b w:val="0"/>
          <w:bCs w:val="0"/>
          <w:color w:val="auto"/>
          <w:sz w:val="32"/>
          <w:szCs w:val="32"/>
        </w:rPr>
        <w:t>；</w:t>
      </w:r>
    </w:p>
    <w:p>
      <w:pPr>
        <w:pStyle w:val="6"/>
        <w:keepNext w:val="0"/>
        <w:keepLines w:val="0"/>
        <w:pageBreakBefore w:val="0"/>
        <w:widowControl w:val="0"/>
        <w:kinsoku/>
        <w:wordWrap/>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3.耕地保护约束与激励机制</w:t>
      </w:r>
      <w:r>
        <w:rPr>
          <w:rFonts w:hint="eastAsia" w:ascii="仿宋_GB2312" w:hAnsi="仿宋_GB2312" w:eastAsia="仿宋_GB2312" w:cs="仿宋_GB2312"/>
          <w:b w:val="0"/>
          <w:bCs w:val="0"/>
          <w:color w:val="auto"/>
          <w:sz w:val="32"/>
          <w:szCs w:val="32"/>
          <w:lang w:eastAsia="zh-CN"/>
        </w:rPr>
        <w:t>研究</w:t>
      </w:r>
      <w:r>
        <w:rPr>
          <w:rFonts w:hint="eastAsia" w:ascii="仿宋_GB2312" w:hAnsi="仿宋_GB2312" w:eastAsia="仿宋_GB2312" w:cs="仿宋_GB2312"/>
          <w:b w:val="0"/>
          <w:bCs w:val="0"/>
          <w:color w:val="auto"/>
          <w:sz w:val="32"/>
          <w:szCs w:val="32"/>
        </w:rPr>
        <w:t>；</w:t>
      </w:r>
    </w:p>
    <w:p>
      <w:pPr>
        <w:pStyle w:val="6"/>
        <w:keepNext w:val="0"/>
        <w:keepLines w:val="0"/>
        <w:pageBreakBefore w:val="0"/>
        <w:widowControl w:val="0"/>
        <w:kinsoku/>
        <w:wordWrap/>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4.恢复耕地的机制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办法</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措施；</w:t>
      </w:r>
    </w:p>
    <w:p>
      <w:pPr>
        <w:pStyle w:val="6"/>
        <w:keepNext w:val="0"/>
        <w:keepLines w:val="0"/>
        <w:pageBreakBefore w:val="0"/>
        <w:widowControl w:val="0"/>
        <w:kinsoku/>
        <w:wordWrap/>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5.适应现代农业发展的设施农用地管理研究；</w:t>
      </w:r>
    </w:p>
    <w:p>
      <w:pPr>
        <w:pStyle w:val="6"/>
        <w:keepNext w:val="0"/>
        <w:keepLines w:val="0"/>
        <w:pageBreakBefore w:val="0"/>
        <w:widowControl w:val="0"/>
        <w:kinsoku/>
        <w:wordWrap/>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sz w:val="32"/>
          <w:szCs w:val="32"/>
        </w:rPr>
        <w:t>违法占用耕地问题整改路径、措施及标准研究</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suppressLineNumbers w:val="0"/>
        <w:kinsoku/>
        <w:wordWrap/>
        <w:overflowPunct w:val="0"/>
        <w:topLinePunct w:val="0"/>
        <w:autoSpaceDE w:val="0"/>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二、征集时间：</w:t>
      </w:r>
    </w:p>
    <w:p>
      <w:pPr>
        <w:keepNext w:val="0"/>
        <w:keepLines w:val="0"/>
        <w:pageBreakBefore w:val="0"/>
        <w:widowControl w:val="0"/>
        <w:suppressLineNumbers w:val="0"/>
        <w:kinsoku/>
        <w:wordWrap/>
        <w:overflowPunct w:val="0"/>
        <w:topLinePunct w:val="0"/>
        <w:autoSpaceDE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即日起至2024年6月30日。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w:t>
      </w:r>
      <w:r>
        <w:rPr>
          <w:rFonts w:hint="default" w:ascii="黑体" w:hAnsi="黑体" w:eastAsia="黑体" w:cs="黑体"/>
          <w:b w:val="0"/>
          <w:bCs w:val="0"/>
          <w:color w:val="auto"/>
          <w:kern w:val="2"/>
          <w:sz w:val="32"/>
          <w:szCs w:val="32"/>
          <w:lang w:val="en-US" w:eastAsia="zh-CN" w:bidi="ar-SA"/>
        </w:rPr>
        <w:t>征集</w:t>
      </w:r>
      <w:r>
        <w:rPr>
          <w:rFonts w:hint="eastAsia" w:ascii="黑体" w:hAnsi="黑体" w:eastAsia="黑体" w:cs="黑体"/>
          <w:b w:val="0"/>
          <w:bCs w:val="0"/>
          <w:color w:val="auto"/>
          <w:kern w:val="2"/>
          <w:sz w:val="32"/>
          <w:szCs w:val="32"/>
          <w:lang w:val="en-US" w:eastAsia="zh-CN" w:bidi="ar-SA"/>
        </w:rPr>
        <w:t>途径（选其中一种方式即可）：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1.在本征集页面填写意见；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pacing w:val="-6"/>
          <w:kern w:val="2"/>
          <w:sz w:val="32"/>
          <w:szCs w:val="32"/>
          <w:lang w:val="en-US" w:eastAsia="zh-CN" w:bidi="ar-SA"/>
        </w:rPr>
        <w:t>通过电子邮件方式将意见建议发送至:</w:t>
      </w:r>
      <w:r>
        <w:rPr>
          <w:rFonts w:hint="eastAsia" w:ascii="仿宋_GB2312" w:hAnsi="仿宋_GB2312" w:eastAsia="仿宋_GB2312" w:cs="仿宋_GB2312"/>
          <w:spacing w:val="-6"/>
          <w:sz w:val="32"/>
          <w:szCs w:val="32"/>
          <w:lang w:eastAsia="zh-CN"/>
        </w:rPr>
        <w:t>dnrscgbc</w:t>
      </w:r>
      <w:r>
        <w:rPr>
          <w:rFonts w:hint="default" w:ascii="Times New Roman" w:hAnsi="Times New Roman" w:eastAsia="仿宋_GB2312" w:cs="Times New Roman"/>
          <w:spacing w:val="-6"/>
          <w:sz w:val="32"/>
          <w:szCs w:val="32"/>
          <w:lang w:eastAsia="zh-CN"/>
        </w:rPr>
        <w:t>@</w:t>
      </w:r>
      <w:r>
        <w:rPr>
          <w:rFonts w:hint="eastAsia" w:ascii="仿宋_GB2312" w:hAnsi="仿宋_GB2312" w:eastAsia="仿宋_GB2312" w:cs="仿宋_GB2312"/>
          <w:spacing w:val="-6"/>
          <w:sz w:val="32"/>
          <w:szCs w:val="32"/>
          <w:lang w:eastAsia="zh-CN"/>
        </w:rPr>
        <w:t>163.com</w:t>
      </w:r>
      <w:r>
        <w:rPr>
          <w:rFonts w:hint="eastAsia" w:ascii="仿宋_GB2312" w:hAnsi="仿宋_GB2312" w:eastAsia="仿宋_GB2312" w:cs="仿宋_GB2312"/>
          <w:b w:val="0"/>
          <w:bCs w:val="0"/>
          <w:spacing w:val="-6"/>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邮件正文显示文稿内容或摘要，并以word文档形式上传附件。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3.通过信函方式将意见建议寄至：四川省青羊区百卉路4号（收信人：耕保处，邮政编码：610072），并请在信封上注明“‘自言智语—我为新时代耕地保护献一计’意见建议”字样。</w:t>
      </w:r>
    </w:p>
    <w:p>
      <w:pPr>
        <w:keepNext w:val="0"/>
        <w:keepLines w:val="0"/>
        <w:pageBreakBefore w:val="0"/>
        <w:widowControl w:val="0"/>
        <w:kinsoku/>
        <w:wordWrap w:val="0"/>
        <w:overflowPunct w:val="0"/>
        <w:topLinePunct w:val="0"/>
        <w:autoSpaceDE w:val="0"/>
        <w:autoSpaceDN/>
        <w:bidi w:val="0"/>
        <w:adjustRightInd/>
        <w:snapToGrid/>
        <w:spacing w:line="600" w:lineRule="exact"/>
        <w:jc w:val="left"/>
        <w:textAlignment w:val="auto"/>
        <w:rPr>
          <w:rFonts w:hint="eastAsia" w:ascii="Times New Roman" w:hAnsi="Times New Roman"/>
          <w:b w:val="0"/>
          <w:bCs w:val="0"/>
          <w:spacing w:val="0"/>
          <w:sz w:val="32"/>
          <w:szCs w:val="32"/>
          <w:lang w:val="en-US" w:eastAsia="zh-CN"/>
        </w:rPr>
      </w:pPr>
      <w:r>
        <w:rPr>
          <w:rFonts w:hint="eastAsia" w:ascii="Times New Roman" w:hAnsi="Times New Roman" w:eastAsia="方正小标宋简体" w:cs="方正小标宋简体"/>
          <w:b w:val="0"/>
          <w:bCs w:val="0"/>
          <w:color w:val="auto"/>
          <w:kern w:val="2"/>
          <w:sz w:val="32"/>
          <w:szCs w:val="32"/>
          <w:lang w:val="en-US" w:eastAsia="zh-CN" w:bidi="ar-SA"/>
        </w:rPr>
        <w:br w:type="page"/>
      </w:r>
      <w:r>
        <w:rPr>
          <w:rFonts w:hint="eastAsia" w:ascii="黑体" w:hAnsi="黑体" w:eastAsia="黑体" w:cs="黑体"/>
          <w:b w:val="0"/>
          <w:bCs w:val="0"/>
          <w:color w:val="auto"/>
          <w:spacing w:val="0"/>
          <w:sz w:val="32"/>
          <w:szCs w:val="32"/>
          <w:lang w:eastAsia="zh-CN"/>
        </w:rPr>
        <w:t>附件</w:t>
      </w:r>
      <w:r>
        <w:rPr>
          <w:rFonts w:hint="eastAsia" w:ascii="黑体" w:hAnsi="黑体" w:eastAsia="黑体" w:cs="黑体"/>
          <w:b w:val="0"/>
          <w:bCs w:val="0"/>
          <w:color w:val="auto"/>
          <w:spacing w:val="0"/>
          <w:sz w:val="32"/>
          <w:szCs w:val="32"/>
          <w:lang w:val="en-US" w:eastAsia="zh-CN"/>
        </w:rPr>
        <w:t>2</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textAlignment w:val="auto"/>
        <w:rPr>
          <w:rFonts w:hint="eastAsia" w:ascii="Times New Roman" w:hAnsi="Times New Roman"/>
          <w:b w:val="0"/>
          <w:bCs w:val="0"/>
          <w:spacing w:val="0"/>
          <w:sz w:val="32"/>
          <w:szCs w:val="32"/>
          <w:lang w:val="en-US" w:eastAsia="zh-CN"/>
        </w:rPr>
      </w:pP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jc w:val="center"/>
        <w:textAlignment w:val="auto"/>
        <w:rPr>
          <w:rFonts w:hint="eastAsia" w:ascii="Times New Roman" w:hAnsi="Times New Roman" w:eastAsia="方正小标宋简体" w:cs="方正小标宋简体"/>
          <w:b w:val="0"/>
          <w:bCs w:val="0"/>
          <w:color w:val="auto"/>
          <w:spacing w:val="0"/>
          <w:kern w:val="2"/>
          <w:sz w:val="44"/>
          <w:szCs w:val="44"/>
          <w:lang w:val="en-US" w:eastAsia="zh-CN" w:bidi="ar-SA"/>
        </w:rPr>
      </w:pPr>
      <w:r>
        <w:rPr>
          <w:rFonts w:hint="eastAsia" w:ascii="Times New Roman" w:hAnsi="Times New Roman" w:eastAsia="方正小标宋简体" w:cs="方正小标宋简体"/>
          <w:b w:val="0"/>
          <w:bCs w:val="0"/>
          <w:color w:val="auto"/>
          <w:spacing w:val="0"/>
          <w:kern w:val="2"/>
          <w:sz w:val="44"/>
          <w:szCs w:val="44"/>
          <w:lang w:val="en-US" w:eastAsia="zh-CN" w:bidi="ar-SA"/>
        </w:rPr>
        <w:t>关于开展“自言智语</w:t>
      </w:r>
      <w:r>
        <w:rPr>
          <w:rFonts w:hint="eastAsia" w:eastAsia="方正小标宋简体" w:cs="方正小标宋简体"/>
          <w:b w:val="0"/>
          <w:bCs w:val="0"/>
          <w:color w:val="auto"/>
          <w:spacing w:val="0"/>
          <w:kern w:val="2"/>
          <w:sz w:val="44"/>
          <w:szCs w:val="44"/>
          <w:lang w:val="en-US" w:eastAsia="zh-CN" w:bidi="ar-SA"/>
        </w:rPr>
        <w:t>—</w:t>
      </w:r>
      <w:r>
        <w:rPr>
          <w:rFonts w:hint="eastAsia" w:ascii="Times New Roman" w:hAnsi="Times New Roman" w:eastAsia="方正小标宋简体" w:cs="方正小标宋简体"/>
          <w:b w:val="0"/>
          <w:bCs w:val="0"/>
          <w:color w:val="auto"/>
          <w:spacing w:val="0"/>
          <w:kern w:val="2"/>
          <w:sz w:val="44"/>
          <w:szCs w:val="44"/>
          <w:lang w:val="en-US" w:eastAsia="zh-CN" w:bidi="ar-SA"/>
        </w:rPr>
        <w:t>自然资源调查监测</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jc w:val="center"/>
        <w:textAlignment w:val="auto"/>
        <w:rPr>
          <w:rFonts w:hint="default" w:ascii="Times New Roman" w:hAnsi="Times New Roman" w:eastAsia="方正小标宋简体" w:cs="方正小标宋简体"/>
          <w:b w:val="0"/>
          <w:bCs w:val="0"/>
          <w:color w:val="auto"/>
          <w:spacing w:val="0"/>
          <w:kern w:val="2"/>
          <w:sz w:val="44"/>
          <w:szCs w:val="44"/>
          <w:lang w:val="en-US" w:eastAsia="zh-CN" w:bidi="ar-SA"/>
        </w:rPr>
      </w:pPr>
      <w:r>
        <w:rPr>
          <w:rFonts w:hint="eastAsia" w:ascii="Times New Roman" w:hAnsi="Times New Roman" w:eastAsia="方正小标宋简体" w:cs="方正小标宋简体"/>
          <w:b w:val="0"/>
          <w:bCs w:val="0"/>
          <w:color w:val="auto"/>
          <w:spacing w:val="0"/>
          <w:kern w:val="2"/>
          <w:sz w:val="44"/>
          <w:szCs w:val="44"/>
          <w:lang w:val="en-US" w:eastAsia="zh-CN" w:bidi="ar-SA"/>
        </w:rPr>
        <w:t>同题共答”意见建议征集活动的通知</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Times New Roman" w:hAnsi="Times New Roman" w:eastAsia="仿宋_GB2312" w:cs="Times New Roman"/>
          <w:b w:val="0"/>
          <w:bCs w:val="0"/>
          <w:color w:val="auto"/>
          <w:spacing w:val="0"/>
          <w:kern w:val="2"/>
          <w:sz w:val="32"/>
          <w:szCs w:val="32"/>
          <w:lang w:val="en-US" w:eastAsia="zh-CN" w:bidi="ar-SA"/>
        </w:rPr>
      </w:pP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为深入学习贯彻习近平总书记关于自然资源工作重要论述</w:t>
      </w:r>
      <w:bookmarkStart w:id="0" w:name="_GoBack"/>
      <w:bookmarkEnd w:id="0"/>
      <w:r>
        <w:rPr>
          <w:rFonts w:hint="eastAsia" w:ascii="仿宋_GB2312" w:hAnsi="仿宋_GB2312" w:eastAsia="仿宋_GB2312" w:cs="仿宋_GB2312"/>
          <w:b w:val="0"/>
          <w:bCs w:val="0"/>
          <w:spacing w:val="0"/>
          <w:sz w:val="32"/>
          <w:szCs w:val="32"/>
          <w:lang w:val="en-US" w:eastAsia="zh-CN"/>
        </w:rPr>
        <w:t>和对四川工作系列重要指示精神</w:t>
      </w:r>
      <w:r>
        <w:rPr>
          <w:rFonts w:hint="eastAsia" w:ascii="仿宋_GB2312" w:hAnsi="仿宋_GB2312" w:eastAsia="仿宋_GB2312" w:cs="仿宋_GB2312"/>
          <w:b w:val="0"/>
          <w:bCs w:val="0"/>
          <w:color w:val="auto"/>
          <w:spacing w:val="0"/>
          <w:kern w:val="2"/>
          <w:sz w:val="32"/>
          <w:szCs w:val="32"/>
          <w:lang w:val="en-US" w:eastAsia="zh-CN" w:bidi="ar-SA"/>
        </w:rPr>
        <w:t>，群策群力提升我省调查监测评价科技创新、前瞻布局、成果应用能力，四川省自然资源厅发起“自然资源调查监测同题共答”意见建议征集活动，活动围绕“提高自然资源调查监测质量和水平”主题，诚邀社会各界人士建言献计、出谋划策，提出反映社情民意、契合基层实际、好用管用实用的宝贵意见建议。征集结束后，将进行集中评选，评选产生优秀意见建议一、二、三等奖</w:t>
      </w:r>
      <w:r>
        <w:rPr>
          <w:rFonts w:hint="eastAsia" w:ascii="仿宋_GB2312" w:hAnsi="仿宋_GB2312" w:eastAsia="仿宋_GB2312" w:cs="仿宋_GB2312"/>
          <w:b w:val="0"/>
          <w:bCs w:val="0"/>
          <w:spacing w:val="0"/>
          <w:sz w:val="32"/>
          <w:szCs w:val="32"/>
        </w:rPr>
        <w:t>，并颁发奖励证书</w:t>
      </w:r>
      <w:r>
        <w:rPr>
          <w:rFonts w:hint="eastAsia" w:ascii="仿宋_GB2312" w:hAnsi="仿宋_GB2312" w:eastAsia="仿宋_GB2312" w:cs="仿宋_GB2312"/>
          <w:b w:val="0"/>
          <w:bCs w:val="0"/>
          <w:color w:val="auto"/>
          <w:spacing w:val="0"/>
          <w:kern w:val="2"/>
          <w:sz w:val="32"/>
          <w:szCs w:val="32"/>
          <w:lang w:val="en-US" w:eastAsia="zh-CN" w:bidi="ar-SA"/>
        </w:rPr>
        <w:t>。</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一、“自然资源调查监测同题共答”征集主题：</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1.提高国土变更调查质量和水平的对策建议；</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2.自然资源调查监测数字化转型路径的思路和建议；</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3.完善国土变更调查中地类认定的建议；</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4.加强“实景三维”在自然资源管理工作中的应用建议；</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5.加强林地管理边界与国土变更调查数据融合的对策建议；</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6.深化自然资源调查监测成果应用，更好服务自然资源管理和发展的思路和建议；</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7.针对耕地保护状况、国土空间规划实施、国土资源节约集约利用水平、重点生态功能区生态安全风险分析预警、重要战略地区国土空间开发保护状况等专题开展分析评价，</w:t>
      </w:r>
      <w:r>
        <w:rPr>
          <w:rFonts w:hint="eastAsia" w:ascii="Times New Roman" w:hAnsi="Times New Roman" w:eastAsia="仿宋_GB2312" w:cs="Times New Roman"/>
          <w:b w:val="0"/>
          <w:bCs w:val="0"/>
          <w:spacing w:val="0"/>
          <w:sz w:val="32"/>
          <w:szCs w:val="32"/>
          <w:lang w:val="en-US" w:eastAsia="zh-CN"/>
        </w:rPr>
        <w:t>研究制定符合四川实际的分析评价指标库与智能化分析评价模型，提出实现路径等</w:t>
      </w:r>
      <w:r>
        <w:rPr>
          <w:rFonts w:hint="eastAsia" w:eastAsia="仿宋_GB2312" w:cs="Times New Roman"/>
          <w:b w:val="0"/>
          <w:bCs w:val="0"/>
          <w:spacing w:val="0"/>
          <w:sz w:val="32"/>
          <w:szCs w:val="32"/>
          <w:lang w:val="en-US" w:eastAsia="zh-CN"/>
        </w:rPr>
        <w:t>；</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8.培育调查监测领域高素质人才队伍的对策建议。</w:t>
      </w:r>
    </w:p>
    <w:p>
      <w:pPr>
        <w:keepNext w:val="0"/>
        <w:keepLines w:val="0"/>
        <w:pageBreakBefore w:val="0"/>
        <w:widowControl w:val="0"/>
        <w:suppressLineNumbers w:val="0"/>
        <w:kinsoku/>
        <w:wordWrap w:val="0"/>
        <w:overflowPunct w:val="0"/>
        <w:topLinePunct w:val="0"/>
        <w:autoSpaceDE w:val="0"/>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二、征集时间：</w:t>
      </w:r>
    </w:p>
    <w:p>
      <w:pPr>
        <w:keepNext w:val="0"/>
        <w:keepLines w:val="0"/>
        <w:pageBreakBefore w:val="0"/>
        <w:widowControl w:val="0"/>
        <w:suppressLineNumbers w:val="0"/>
        <w:kinsoku/>
        <w:wordWrap w:val="0"/>
        <w:overflowPunct w:val="0"/>
        <w:topLinePunct w:val="0"/>
        <w:autoSpaceDE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即日起至2024年6月30日。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三、</w:t>
      </w:r>
      <w:r>
        <w:rPr>
          <w:rFonts w:hint="default" w:ascii="黑体" w:hAnsi="黑体" w:eastAsia="黑体" w:cs="黑体"/>
          <w:b w:val="0"/>
          <w:bCs w:val="0"/>
          <w:color w:val="auto"/>
          <w:spacing w:val="0"/>
          <w:kern w:val="2"/>
          <w:sz w:val="32"/>
          <w:szCs w:val="32"/>
          <w:lang w:val="en-US" w:eastAsia="zh-CN" w:bidi="ar-SA"/>
        </w:rPr>
        <w:t>征集</w:t>
      </w:r>
      <w:r>
        <w:rPr>
          <w:rFonts w:hint="eastAsia" w:ascii="黑体" w:hAnsi="黑体" w:eastAsia="黑体" w:cs="黑体"/>
          <w:b w:val="0"/>
          <w:bCs w:val="0"/>
          <w:color w:val="auto"/>
          <w:spacing w:val="0"/>
          <w:kern w:val="2"/>
          <w:sz w:val="32"/>
          <w:szCs w:val="32"/>
          <w:lang w:val="en-US" w:eastAsia="zh-CN" w:bidi="ar-SA"/>
        </w:rPr>
        <w:t>途径（选其中一种方式即可）：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1.在本征集页面填写意见；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2.</w:t>
      </w:r>
      <w:r>
        <w:rPr>
          <w:rFonts w:hint="eastAsia" w:ascii="仿宋_GB2312" w:hAnsi="仿宋_GB2312" w:eastAsia="仿宋_GB2312" w:cs="仿宋_GB2312"/>
          <w:b w:val="0"/>
          <w:bCs w:val="0"/>
          <w:spacing w:val="-6"/>
          <w:kern w:val="2"/>
          <w:sz w:val="32"/>
          <w:szCs w:val="32"/>
          <w:lang w:val="en-US" w:eastAsia="zh-CN" w:bidi="ar-SA"/>
        </w:rPr>
        <w:t>通过电子邮件方式将意见建议发送至:scdcjcc</w:t>
      </w:r>
      <w:r>
        <w:rPr>
          <w:rFonts w:hint="default" w:ascii="Times New Roman" w:hAnsi="Times New Roman" w:eastAsia="仿宋_GB2312" w:cs="Times New Roman"/>
          <w:b w:val="0"/>
          <w:bCs w:val="0"/>
          <w:spacing w:val="-6"/>
          <w:kern w:val="2"/>
          <w:sz w:val="32"/>
          <w:szCs w:val="32"/>
          <w:lang w:val="en-US" w:eastAsia="zh-CN" w:bidi="ar-SA"/>
        </w:rPr>
        <w:t>@</w:t>
      </w:r>
      <w:r>
        <w:rPr>
          <w:rFonts w:hint="eastAsia" w:ascii="仿宋_GB2312" w:hAnsi="仿宋_GB2312" w:eastAsia="仿宋_GB2312" w:cs="仿宋_GB2312"/>
          <w:b w:val="0"/>
          <w:bCs w:val="0"/>
          <w:spacing w:val="-6"/>
          <w:kern w:val="2"/>
          <w:sz w:val="32"/>
          <w:szCs w:val="32"/>
          <w:lang w:val="en-US" w:eastAsia="zh-CN" w:bidi="ar-SA"/>
        </w:rPr>
        <w:t>163.com，</w:t>
      </w:r>
      <w:r>
        <w:rPr>
          <w:rFonts w:hint="eastAsia" w:ascii="仿宋_GB2312" w:hAnsi="仿宋_GB2312" w:eastAsia="仿宋_GB2312" w:cs="仿宋_GB2312"/>
          <w:b w:val="0"/>
          <w:bCs w:val="0"/>
          <w:spacing w:val="0"/>
          <w:kern w:val="2"/>
          <w:sz w:val="32"/>
          <w:szCs w:val="32"/>
          <w:lang w:val="en-US" w:eastAsia="zh-CN" w:bidi="ar-SA"/>
        </w:rPr>
        <w:t>邮件正文显示文稿内容或摘要，并以word文档形式上传附件。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3.通过信函方式将意见建议寄至：四川省青羊区百卉路4号（收信人：调查监测处，邮政编码：610072），并请在信封上注明“‘自言智语—自然资源调查监测同题共答’意见建议”字样。</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Times New Roman" w:hAnsi="Times New Roman" w:eastAsia="仿宋_GB2312"/>
          <w:b w:val="0"/>
          <w:bCs w:val="0"/>
          <w:spacing w:val="0"/>
          <w:sz w:val="32"/>
          <w:szCs w:val="32"/>
        </w:rPr>
      </w:pP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textAlignment w:val="auto"/>
        <w:rPr>
          <w:rFonts w:hint="default" w:ascii="Times New Roman" w:hAnsi="Times New Roman" w:eastAsia="仿宋_GB2312" w:cs="Times New Roman"/>
          <w:b w:val="0"/>
          <w:bCs w:val="0"/>
          <w:color w:val="auto"/>
          <w:spacing w:val="0"/>
          <w:kern w:val="2"/>
          <w:sz w:val="32"/>
          <w:szCs w:val="32"/>
          <w:lang w:val="en-US" w:eastAsia="zh-CN" w:bidi="ar-SA"/>
        </w:rPr>
      </w:pPr>
    </w:p>
    <w:p>
      <w:pPr>
        <w:keepNext w:val="0"/>
        <w:keepLines w:val="0"/>
        <w:pageBreakBefore w:val="0"/>
        <w:widowControl w:val="0"/>
        <w:kinsoku/>
        <w:wordWrap w:val="0"/>
        <w:overflowPunct w:val="0"/>
        <w:topLinePunct w:val="0"/>
        <w:autoSpaceDE w:val="0"/>
        <w:autoSpaceDN/>
        <w:bidi w:val="0"/>
        <w:adjustRightInd/>
        <w:snapToGrid/>
        <w:spacing w:line="600" w:lineRule="exact"/>
        <w:ind w:left="0" w:leftChars="0"/>
        <w:jc w:val="left"/>
        <w:textAlignment w:val="auto"/>
        <w:rPr>
          <w:rFonts w:hint="eastAsia" w:ascii="Times New Roman" w:hAnsi="Times New Roman" w:eastAsia="黑体" w:cs="黑体"/>
          <w:b w:val="0"/>
          <w:bCs w:val="0"/>
          <w:color w:val="auto"/>
          <w:sz w:val="32"/>
          <w:szCs w:val="32"/>
          <w:lang w:val="en-US" w:eastAsia="zh-CN"/>
        </w:rPr>
      </w:pPr>
      <w:r>
        <w:rPr>
          <w:rFonts w:hint="eastAsia" w:ascii="Times New Roman" w:hAnsi="Times New Roman" w:eastAsia="方正小标宋简体" w:cs="方正小标宋简体"/>
          <w:b w:val="0"/>
          <w:bCs w:val="0"/>
          <w:color w:val="auto"/>
          <w:kern w:val="2"/>
          <w:sz w:val="32"/>
          <w:szCs w:val="32"/>
          <w:lang w:val="en-US" w:eastAsia="zh-CN" w:bidi="ar-SA"/>
        </w:rPr>
        <w:br w:type="page"/>
      </w:r>
      <w:r>
        <w:rPr>
          <w:rFonts w:hint="eastAsia" w:ascii="黑体" w:hAnsi="黑体" w:eastAsia="黑体" w:cs="黑体"/>
          <w:b w:val="0"/>
          <w:bCs w:val="0"/>
          <w:color w:val="auto"/>
          <w:sz w:val="32"/>
          <w:szCs w:val="32"/>
          <w:lang w:eastAsia="zh-CN"/>
        </w:rPr>
        <w:t>附件</w:t>
      </w:r>
      <w:r>
        <w:rPr>
          <w:rFonts w:hint="eastAsia" w:ascii="黑体" w:hAnsi="黑体" w:eastAsia="黑体" w:cs="黑体"/>
          <w:b w:val="0"/>
          <w:bCs w:val="0"/>
          <w:color w:val="auto"/>
          <w:sz w:val="32"/>
          <w:szCs w:val="32"/>
          <w:lang w:val="en-US" w:eastAsia="zh-CN"/>
        </w:rPr>
        <w:t>3</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textAlignment w:val="auto"/>
        <w:rPr>
          <w:rFonts w:hint="default" w:ascii="Times New Roman" w:hAnsi="Times New Roman"/>
          <w:b w:val="0"/>
          <w:bCs w:val="0"/>
          <w:sz w:val="32"/>
          <w:szCs w:val="32"/>
          <w:lang w:val="en-US" w:eastAsia="zh-CN"/>
        </w:rPr>
      </w:pP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jc w:val="center"/>
        <w:textAlignment w:val="auto"/>
        <w:rPr>
          <w:rFonts w:hint="eastAsia" w:ascii="Times New Roman" w:hAnsi="Times New Roman" w:eastAsia="方正小标宋简体" w:cs="方正小标宋简体"/>
          <w:b w:val="0"/>
          <w:bCs w:val="0"/>
          <w:color w:val="auto"/>
          <w:kern w:val="2"/>
          <w:sz w:val="44"/>
          <w:szCs w:val="44"/>
          <w:lang w:val="en-US" w:eastAsia="zh-CN" w:bidi="ar-SA"/>
        </w:rPr>
      </w:pPr>
      <w:r>
        <w:rPr>
          <w:rFonts w:hint="eastAsia" w:ascii="Times New Roman" w:hAnsi="Times New Roman" w:eastAsia="方正小标宋简体" w:cs="方正小标宋简体"/>
          <w:b w:val="0"/>
          <w:bCs w:val="0"/>
          <w:color w:val="auto"/>
          <w:kern w:val="2"/>
          <w:sz w:val="44"/>
          <w:szCs w:val="44"/>
          <w:lang w:val="en-US" w:eastAsia="zh-CN" w:bidi="ar-SA"/>
        </w:rPr>
        <w:t>关于开展“</w:t>
      </w:r>
      <w:r>
        <w:rPr>
          <w:rFonts w:hint="eastAsia" w:eastAsia="方正小标宋简体" w:cs="方正小标宋简体"/>
          <w:b w:val="0"/>
          <w:bCs w:val="0"/>
          <w:color w:val="auto"/>
          <w:kern w:val="2"/>
          <w:sz w:val="44"/>
          <w:szCs w:val="44"/>
          <w:lang w:val="en-US" w:eastAsia="zh-CN" w:bidi="ar-SA"/>
        </w:rPr>
        <w:t>自言智语—</w:t>
      </w:r>
      <w:r>
        <w:rPr>
          <w:rFonts w:hint="eastAsia" w:ascii="Times New Roman" w:hAnsi="Times New Roman" w:eastAsia="方正小标宋简体" w:cs="方正小标宋简体"/>
          <w:b w:val="0"/>
          <w:bCs w:val="0"/>
          <w:color w:val="auto"/>
          <w:kern w:val="2"/>
          <w:sz w:val="44"/>
          <w:szCs w:val="44"/>
          <w:lang w:val="en-US" w:eastAsia="zh-CN" w:bidi="ar-SA"/>
        </w:rPr>
        <w:t>国土空间规划之我见”意见建议征集活动的通知</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Times New Roman" w:hAnsi="Times New Roman" w:eastAsia="仿宋_GB2312"/>
          <w:b w:val="0"/>
          <w:bCs w:val="0"/>
          <w:sz w:val="32"/>
          <w:szCs w:val="32"/>
        </w:rPr>
      </w:pP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Times New Roman" w:hAnsi="Times New Roman" w:eastAsia="仿宋_GB2312"/>
          <w:b w:val="0"/>
          <w:bCs w:val="0"/>
          <w:sz w:val="32"/>
          <w:szCs w:val="32"/>
        </w:rPr>
      </w:pPr>
      <w:r>
        <w:rPr>
          <w:rFonts w:hint="eastAsia" w:ascii="Times New Roman" w:hAnsi="Times New Roman" w:eastAsia="仿宋_GB2312"/>
          <w:b w:val="0"/>
          <w:bCs w:val="0"/>
          <w:sz w:val="32"/>
          <w:szCs w:val="32"/>
        </w:rPr>
        <w:t>为深入学习贯彻习近平总书记关于国土空间规划的重要论述，</w:t>
      </w:r>
      <w:r>
        <w:rPr>
          <w:rFonts w:ascii="Times New Roman" w:hAnsi="Times New Roman" w:eastAsia="仿宋_GB2312"/>
          <w:b w:val="0"/>
          <w:bCs w:val="0"/>
          <w:sz w:val="32"/>
          <w:szCs w:val="32"/>
        </w:rPr>
        <w:t>加强国土空间规划领域重大战略和理论问题研究</w:t>
      </w:r>
      <w:r>
        <w:rPr>
          <w:rFonts w:hint="eastAsia" w:ascii="Times New Roman" w:hAnsi="Times New Roman" w:eastAsia="仿宋_GB2312"/>
          <w:b w:val="0"/>
          <w:bCs w:val="0"/>
          <w:sz w:val="32"/>
          <w:szCs w:val="32"/>
        </w:rPr>
        <w:t>，四川省自然资源厅发起“</w:t>
      </w:r>
      <w:r>
        <w:rPr>
          <w:rFonts w:hint="eastAsia" w:eastAsia="仿宋_GB2312"/>
          <w:b w:val="0"/>
          <w:bCs w:val="0"/>
          <w:sz w:val="32"/>
          <w:szCs w:val="32"/>
          <w:lang w:val="en-US" w:eastAsia="zh-CN"/>
        </w:rPr>
        <w:t>国土</w:t>
      </w:r>
      <w:r>
        <w:rPr>
          <w:rFonts w:hint="eastAsia" w:ascii="Times New Roman" w:hAnsi="Times New Roman" w:eastAsia="仿宋_GB2312"/>
          <w:b w:val="0"/>
          <w:bCs w:val="0"/>
          <w:sz w:val="32"/>
          <w:szCs w:val="32"/>
        </w:rPr>
        <w:t>空间规划之我见”</w:t>
      </w:r>
      <w:r>
        <w:rPr>
          <w:rFonts w:hint="eastAsia" w:eastAsia="仿宋_GB2312"/>
          <w:b w:val="0"/>
          <w:bCs w:val="0"/>
          <w:sz w:val="32"/>
          <w:szCs w:val="32"/>
          <w:lang w:val="en-US" w:eastAsia="zh-CN"/>
        </w:rPr>
        <w:t>意见建议</w:t>
      </w:r>
      <w:r>
        <w:rPr>
          <w:rFonts w:hint="eastAsia" w:ascii="Times New Roman" w:hAnsi="Times New Roman" w:eastAsia="仿宋_GB2312"/>
          <w:b w:val="0"/>
          <w:bCs w:val="0"/>
          <w:sz w:val="32"/>
          <w:szCs w:val="32"/>
          <w:lang w:eastAsia="zh-CN"/>
        </w:rPr>
        <w:t>征集</w:t>
      </w:r>
      <w:r>
        <w:rPr>
          <w:rFonts w:hint="eastAsia" w:ascii="Times New Roman" w:hAnsi="Times New Roman" w:eastAsia="仿宋_GB2312"/>
          <w:b w:val="0"/>
          <w:bCs w:val="0"/>
          <w:sz w:val="32"/>
          <w:szCs w:val="32"/>
        </w:rPr>
        <w:t>活动，诚邀社会各界人士，围绕</w:t>
      </w:r>
      <w:r>
        <w:rPr>
          <w:rFonts w:hint="eastAsia" w:ascii="Times New Roman" w:hAnsi="Times New Roman" w:eastAsia="仿宋_GB2312"/>
          <w:b w:val="0"/>
          <w:bCs w:val="0"/>
          <w:sz w:val="32"/>
          <w:szCs w:val="32"/>
          <w:lang w:eastAsia="zh-CN"/>
        </w:rPr>
        <w:t>征集</w:t>
      </w:r>
      <w:r>
        <w:rPr>
          <w:rFonts w:hint="eastAsia" w:ascii="Times New Roman" w:hAnsi="Times New Roman" w:eastAsia="仿宋_GB2312"/>
          <w:b w:val="0"/>
          <w:bCs w:val="0"/>
          <w:sz w:val="32"/>
          <w:szCs w:val="32"/>
        </w:rPr>
        <w:t>主题，分享实践经验、交流</w:t>
      </w:r>
      <w:r>
        <w:rPr>
          <w:rFonts w:ascii="Times New Roman" w:hAnsi="Times New Roman" w:eastAsia="仿宋_GB2312"/>
          <w:b w:val="0"/>
          <w:bCs w:val="0"/>
          <w:sz w:val="32"/>
          <w:szCs w:val="32"/>
        </w:rPr>
        <w:t>智慧成果</w:t>
      </w:r>
      <w:r>
        <w:rPr>
          <w:rFonts w:hint="eastAsia" w:ascii="Times New Roman" w:hAnsi="Times New Roman" w:eastAsia="仿宋_GB2312"/>
          <w:b w:val="0"/>
          <w:bCs w:val="0"/>
          <w:sz w:val="32"/>
          <w:szCs w:val="32"/>
        </w:rPr>
        <w:t>。</w:t>
      </w:r>
      <w:r>
        <w:rPr>
          <w:rFonts w:hint="eastAsia" w:ascii="Times New Roman" w:hAnsi="Times New Roman" w:eastAsia="仿宋_GB2312"/>
          <w:b w:val="0"/>
          <w:bCs w:val="0"/>
          <w:sz w:val="32"/>
          <w:szCs w:val="32"/>
          <w:lang w:eastAsia="zh-CN"/>
        </w:rPr>
        <w:t>征集</w:t>
      </w:r>
      <w:r>
        <w:rPr>
          <w:rFonts w:hint="eastAsia" w:ascii="Times New Roman" w:hAnsi="Times New Roman" w:eastAsia="仿宋_GB2312"/>
          <w:b w:val="0"/>
          <w:bCs w:val="0"/>
          <w:sz w:val="32"/>
          <w:szCs w:val="32"/>
        </w:rPr>
        <w:t>结束后，将进行集中评选，评选产生一、二、三等奖和优秀奖，并颁发奖励证书。</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“自言智语</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国土</w:t>
      </w:r>
      <w:r>
        <w:rPr>
          <w:rFonts w:hint="eastAsia" w:ascii="黑体" w:hAnsi="黑体" w:eastAsia="黑体" w:cs="黑体"/>
          <w:b w:val="0"/>
          <w:bCs w:val="0"/>
          <w:sz w:val="32"/>
          <w:szCs w:val="32"/>
        </w:rPr>
        <w:t>空间规划之我见”</w:t>
      </w:r>
      <w:r>
        <w:rPr>
          <w:rFonts w:hint="eastAsia" w:ascii="黑体" w:hAnsi="黑体" w:eastAsia="黑体" w:cs="黑体"/>
          <w:b w:val="0"/>
          <w:bCs w:val="0"/>
          <w:sz w:val="32"/>
          <w:szCs w:val="32"/>
          <w:lang w:eastAsia="zh-CN"/>
        </w:rPr>
        <w:t>征集</w:t>
      </w:r>
      <w:r>
        <w:rPr>
          <w:rFonts w:hint="eastAsia" w:ascii="黑体" w:hAnsi="黑体" w:eastAsia="黑体" w:cs="黑体"/>
          <w:b w:val="0"/>
          <w:bCs w:val="0"/>
          <w:sz w:val="32"/>
          <w:szCs w:val="32"/>
        </w:rPr>
        <w:t>主题：</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1.国土空间规划促进城乡融合发展研究；</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pacing w:val="-6"/>
          <w:sz w:val="32"/>
          <w:szCs w:val="32"/>
        </w:rPr>
      </w:pPr>
      <w:r>
        <w:rPr>
          <w:rFonts w:hint="eastAsia" w:ascii="仿宋_GB2312" w:hAnsi="仿宋_GB2312" w:eastAsia="仿宋_GB2312" w:cs="仿宋_GB2312"/>
          <w:b w:val="0"/>
          <w:bCs w:val="0"/>
          <w:sz w:val="32"/>
          <w:szCs w:val="32"/>
        </w:rPr>
        <w:t>2.学</w:t>
      </w:r>
      <w:r>
        <w:rPr>
          <w:rFonts w:hint="eastAsia" w:ascii="仿宋_GB2312" w:hAnsi="仿宋_GB2312" w:eastAsia="仿宋_GB2312" w:cs="仿宋_GB2312"/>
          <w:b w:val="0"/>
          <w:bCs w:val="0"/>
          <w:spacing w:val="-6"/>
          <w:sz w:val="32"/>
          <w:szCs w:val="32"/>
        </w:rPr>
        <w:t>习运用“千万工程”经验，以乡村规划助推乡村全面振兴；</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3.“多规合一”背景下详细规划编制与实施管理研究；</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4.四川省国土空间规划技术标准体系完善研究；</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5.健全国土空间规划地方性法规政策体系研究；</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6.四川省国土空间发展战略研究</w:t>
      </w:r>
      <w:r>
        <w:rPr>
          <w:rFonts w:hint="eastAsia" w:ascii="仿宋_GB2312" w:hAnsi="仿宋_GB2312" w:eastAsia="仿宋_GB2312" w:cs="仿宋_GB2312"/>
          <w:b w:val="0"/>
          <w:bCs w:val="0"/>
          <w:sz w:val="32"/>
          <w:szCs w:val="32"/>
          <w:lang w:eastAsia="zh-CN"/>
        </w:rPr>
        <w:t>；</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7.国土空间规划背景下主体功能区战略与制度体系研究；</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8.四川省生产力和国土空间布局协同优化研究；</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9.推动规划落地实施机制研究；</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10.国土空间规划“一张图”实施监督信息系统和国土空间体检评估预警机制；</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11.其他关于国土空间规划编制和实施监督管理的好措施好建议。</w:t>
      </w:r>
    </w:p>
    <w:p>
      <w:pPr>
        <w:keepNext w:val="0"/>
        <w:keepLines w:val="0"/>
        <w:pageBreakBefore w:val="0"/>
        <w:widowControl w:val="0"/>
        <w:suppressLineNumbers w:val="0"/>
        <w:kinsoku/>
        <w:wordWrap w:val="0"/>
        <w:overflowPunct w:val="0"/>
        <w:topLinePunct w:val="0"/>
        <w:autoSpaceDE w:val="0"/>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二、征集时间：</w:t>
      </w:r>
    </w:p>
    <w:p>
      <w:pPr>
        <w:keepNext w:val="0"/>
        <w:keepLines w:val="0"/>
        <w:pageBreakBefore w:val="0"/>
        <w:widowControl w:val="0"/>
        <w:suppressLineNumbers w:val="0"/>
        <w:kinsoku/>
        <w:wordWrap w:val="0"/>
        <w:overflowPunct w:val="0"/>
        <w:topLinePunct w:val="0"/>
        <w:autoSpaceDE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即日起至2024年6月30日。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w:t>
      </w:r>
      <w:r>
        <w:rPr>
          <w:rFonts w:hint="default" w:ascii="黑体" w:hAnsi="黑体" w:eastAsia="黑体" w:cs="黑体"/>
          <w:b w:val="0"/>
          <w:bCs w:val="0"/>
          <w:color w:val="auto"/>
          <w:kern w:val="2"/>
          <w:sz w:val="32"/>
          <w:szCs w:val="32"/>
          <w:lang w:val="en-US" w:eastAsia="zh-CN" w:bidi="ar-SA"/>
        </w:rPr>
        <w:t>征集</w:t>
      </w:r>
      <w:r>
        <w:rPr>
          <w:rFonts w:hint="eastAsia" w:ascii="黑体" w:hAnsi="黑体" w:eastAsia="黑体" w:cs="黑体"/>
          <w:b w:val="0"/>
          <w:bCs w:val="0"/>
          <w:color w:val="auto"/>
          <w:kern w:val="2"/>
          <w:sz w:val="32"/>
          <w:szCs w:val="32"/>
          <w:lang w:val="en-US" w:eastAsia="zh-CN" w:bidi="ar-SA"/>
        </w:rPr>
        <w:t>途径（选其中一种方式即可）：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1.在本征集页面填写意见；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w:t>
      </w:r>
      <w:r>
        <w:rPr>
          <w:rFonts w:hint="eastAsia" w:ascii="仿宋_GB2312" w:hAnsi="仿宋_GB2312" w:eastAsia="仿宋_GB2312" w:cs="仿宋_GB2312"/>
          <w:b w:val="0"/>
          <w:bCs w:val="0"/>
          <w:spacing w:val="-6"/>
          <w:kern w:val="2"/>
          <w:sz w:val="32"/>
          <w:szCs w:val="32"/>
          <w:lang w:val="en-US" w:eastAsia="zh-CN" w:bidi="ar-SA"/>
        </w:rPr>
        <w:t>通过电子邮件方式将意见建议发送至:</w:t>
      </w:r>
      <w:r>
        <w:rPr>
          <w:rFonts w:hint="eastAsia" w:ascii="仿宋_GB2312" w:hAnsi="仿宋_GB2312" w:eastAsia="仿宋_GB2312" w:cs="仿宋_GB2312"/>
          <w:spacing w:val="-6"/>
          <w:sz w:val="32"/>
          <w:szCs w:val="32"/>
          <w:lang w:eastAsia="zh-CN"/>
        </w:rPr>
        <w:t>435325023</w:t>
      </w:r>
      <w:r>
        <w:rPr>
          <w:rFonts w:hint="default" w:ascii="Times New Roman" w:hAnsi="Times New Roman" w:eastAsia="仿宋_GB2312" w:cs="Times New Roman"/>
          <w:spacing w:val="-6"/>
          <w:sz w:val="32"/>
          <w:szCs w:val="32"/>
          <w:lang w:eastAsia="zh-CN"/>
        </w:rPr>
        <w:t>@</w:t>
      </w:r>
      <w:r>
        <w:rPr>
          <w:rFonts w:hint="eastAsia" w:ascii="仿宋_GB2312" w:hAnsi="仿宋_GB2312" w:eastAsia="仿宋_GB2312" w:cs="仿宋_GB2312"/>
          <w:spacing w:val="-6"/>
          <w:sz w:val="32"/>
          <w:szCs w:val="32"/>
          <w:lang w:eastAsia="zh-CN"/>
        </w:rPr>
        <w:t>qq.com</w:t>
      </w:r>
      <w:r>
        <w:rPr>
          <w:rFonts w:hint="eastAsia" w:ascii="仿宋_GB2312" w:hAnsi="仿宋_GB2312" w:eastAsia="仿宋_GB2312" w:cs="仿宋_GB2312"/>
          <w:b w:val="0"/>
          <w:bCs w:val="0"/>
          <w:spacing w:val="-6"/>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邮件正文显示文稿内容或摘要，并以word文档形式上传附件。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3.通过信函方式将意见建议寄至：四川省青羊区百卉路4号（收信人：规划局，邮政编码：610072），并请在信封上注明“‘自言智语—国土空间规划之我见’意见建议”字样。</w:t>
      </w:r>
    </w:p>
    <w:p>
      <w:pPr>
        <w:keepNext w:val="0"/>
        <w:keepLines w:val="0"/>
        <w:pageBreakBefore w:val="0"/>
        <w:widowControl w:val="0"/>
        <w:kinsoku/>
        <w:wordWrap w:val="0"/>
        <w:overflowPunct w:val="0"/>
        <w:topLinePunct w:val="0"/>
        <w:autoSpaceDE w:val="0"/>
        <w:autoSpaceDN/>
        <w:bidi w:val="0"/>
        <w:adjustRightInd/>
        <w:snapToGrid/>
        <w:spacing w:line="600" w:lineRule="exact"/>
        <w:ind w:left="0" w:leftChars="0"/>
        <w:jc w:val="left"/>
        <w:textAlignment w:val="auto"/>
        <w:rPr>
          <w:rFonts w:hint="default" w:ascii="Times New Roman" w:hAnsi="Times New Roman" w:eastAsia="黑体" w:cs="Times New Roman"/>
          <w:b w:val="0"/>
          <w:bCs w:val="0"/>
          <w:spacing w:val="0"/>
          <w:sz w:val="32"/>
          <w:szCs w:val="32"/>
          <w:lang w:val="en-US" w:eastAsia="zh-CN"/>
        </w:rPr>
      </w:pPr>
      <w:r>
        <w:rPr>
          <w:rFonts w:hint="eastAsia" w:ascii="Times New Roman" w:hAnsi="Times New Roman" w:eastAsia="方正小标宋简体" w:cs="方正小标宋简体"/>
          <w:b w:val="0"/>
          <w:bCs w:val="0"/>
          <w:color w:val="auto"/>
          <w:kern w:val="2"/>
          <w:sz w:val="32"/>
          <w:szCs w:val="32"/>
          <w:lang w:val="en-US" w:eastAsia="zh-CN" w:bidi="ar-SA"/>
        </w:rPr>
        <w:br w:type="page"/>
      </w:r>
      <w:r>
        <w:rPr>
          <w:rFonts w:hint="eastAsia" w:ascii="黑体" w:hAnsi="黑体" w:eastAsia="黑体" w:cs="黑体"/>
          <w:b w:val="0"/>
          <w:bCs w:val="0"/>
          <w:spacing w:val="0"/>
          <w:sz w:val="32"/>
          <w:szCs w:val="32"/>
          <w:lang w:eastAsia="zh-CN"/>
        </w:rPr>
        <w:t>附件</w:t>
      </w:r>
      <w:r>
        <w:rPr>
          <w:rFonts w:hint="eastAsia" w:ascii="黑体" w:hAnsi="黑体" w:eastAsia="黑体" w:cs="黑体"/>
          <w:b w:val="0"/>
          <w:bCs w:val="0"/>
          <w:spacing w:val="0"/>
          <w:sz w:val="32"/>
          <w:szCs w:val="32"/>
          <w:lang w:val="en-US" w:eastAsia="zh-CN"/>
        </w:rPr>
        <w:t>4</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textAlignment w:val="auto"/>
        <w:rPr>
          <w:rFonts w:hint="eastAsia" w:ascii="Times New Roman" w:hAnsi="Times New Roman"/>
          <w:b w:val="0"/>
          <w:bCs w:val="0"/>
          <w:spacing w:val="0"/>
          <w:sz w:val="32"/>
          <w:szCs w:val="32"/>
          <w:lang w:val="en-US" w:eastAsia="zh-CN"/>
        </w:rPr>
      </w:pP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jc w:val="center"/>
        <w:textAlignment w:val="auto"/>
        <w:rPr>
          <w:rFonts w:hint="eastAsia" w:ascii="Times New Roman" w:hAnsi="Times New Roman" w:eastAsia="方正小标宋简体" w:cs="方正小标宋简体"/>
          <w:b w:val="0"/>
          <w:bCs w:val="0"/>
          <w:color w:val="auto"/>
          <w:spacing w:val="0"/>
          <w:kern w:val="2"/>
          <w:sz w:val="44"/>
          <w:szCs w:val="44"/>
          <w:lang w:val="en-US" w:eastAsia="zh-CN" w:bidi="ar-SA"/>
        </w:rPr>
      </w:pPr>
      <w:r>
        <w:rPr>
          <w:rFonts w:hint="eastAsia" w:ascii="Times New Roman" w:hAnsi="Times New Roman" w:eastAsia="方正小标宋简体" w:cs="方正小标宋简体"/>
          <w:b w:val="0"/>
          <w:bCs w:val="0"/>
          <w:color w:val="auto"/>
          <w:spacing w:val="0"/>
          <w:kern w:val="2"/>
          <w:sz w:val="44"/>
          <w:szCs w:val="44"/>
          <w:lang w:val="en-US" w:eastAsia="zh-CN" w:bidi="ar-SA"/>
        </w:rPr>
        <w:t>关于开展“自言智语</w:t>
      </w:r>
      <w:r>
        <w:rPr>
          <w:rFonts w:hint="eastAsia" w:eastAsia="方正小标宋简体" w:cs="方正小标宋简体"/>
          <w:b w:val="0"/>
          <w:bCs w:val="0"/>
          <w:color w:val="auto"/>
          <w:spacing w:val="0"/>
          <w:kern w:val="2"/>
          <w:sz w:val="44"/>
          <w:szCs w:val="44"/>
          <w:lang w:val="en-US" w:eastAsia="zh-CN" w:bidi="ar-SA"/>
        </w:rPr>
        <w:t>—</w:t>
      </w:r>
      <w:r>
        <w:rPr>
          <w:rFonts w:hint="eastAsia" w:ascii="Times New Roman" w:hAnsi="Times New Roman" w:eastAsia="方正小标宋简体" w:cs="方正小标宋简体"/>
          <w:b w:val="0"/>
          <w:bCs w:val="0"/>
          <w:color w:val="auto"/>
          <w:spacing w:val="0"/>
          <w:kern w:val="2"/>
          <w:sz w:val="44"/>
          <w:szCs w:val="44"/>
          <w:lang w:val="en-US" w:eastAsia="zh-CN" w:bidi="ar-SA"/>
        </w:rPr>
        <w:t>我谈自然资源所有者</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jc w:val="center"/>
        <w:textAlignment w:val="auto"/>
        <w:rPr>
          <w:rFonts w:hint="eastAsia" w:ascii="Times New Roman" w:hAnsi="Times New Roman" w:eastAsia="方正小标宋简体" w:cs="方正小标宋简体"/>
          <w:b w:val="0"/>
          <w:bCs w:val="0"/>
          <w:color w:val="auto"/>
          <w:spacing w:val="0"/>
          <w:kern w:val="2"/>
          <w:sz w:val="44"/>
          <w:szCs w:val="44"/>
          <w:lang w:val="en-US" w:eastAsia="zh-CN" w:bidi="ar-SA"/>
        </w:rPr>
      </w:pPr>
      <w:r>
        <w:rPr>
          <w:rFonts w:hint="eastAsia" w:ascii="Times New Roman" w:hAnsi="Times New Roman" w:eastAsia="方正小标宋简体" w:cs="方正小标宋简体"/>
          <w:b w:val="0"/>
          <w:bCs w:val="0"/>
          <w:color w:val="auto"/>
          <w:spacing w:val="0"/>
          <w:kern w:val="2"/>
          <w:sz w:val="44"/>
          <w:szCs w:val="44"/>
          <w:lang w:val="en-US" w:eastAsia="zh-CN" w:bidi="ar-SA"/>
        </w:rPr>
        <w:t>权益”意见建议征集活动的通知</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Times New Roman" w:hAnsi="Times New Roman" w:eastAsia="仿宋_GB2312" w:cs="Times New Roman"/>
          <w:b w:val="0"/>
          <w:bCs w:val="0"/>
          <w:color w:val="auto"/>
          <w:spacing w:val="0"/>
          <w:kern w:val="2"/>
          <w:sz w:val="32"/>
          <w:szCs w:val="32"/>
          <w:lang w:val="en-US" w:eastAsia="zh-CN" w:bidi="ar-SA"/>
        </w:rPr>
      </w:pP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Times New Roman" w:hAnsi="Times New Roman" w:eastAsia="仿宋_GB2312" w:cs="Times New Roman"/>
          <w:b w:val="0"/>
          <w:bCs w:val="0"/>
          <w:color w:val="auto"/>
          <w:spacing w:val="0"/>
          <w:kern w:val="2"/>
          <w:sz w:val="32"/>
          <w:szCs w:val="32"/>
          <w:lang w:val="en-US" w:eastAsia="zh-CN" w:bidi="ar-SA"/>
        </w:rPr>
      </w:pPr>
      <w:r>
        <w:rPr>
          <w:rFonts w:hint="eastAsia" w:ascii="Times New Roman" w:hAnsi="Times New Roman" w:eastAsia="仿宋_GB2312" w:cs="Times New Roman"/>
          <w:b w:val="0"/>
          <w:bCs w:val="0"/>
          <w:color w:val="auto"/>
          <w:spacing w:val="0"/>
          <w:kern w:val="2"/>
          <w:sz w:val="32"/>
          <w:szCs w:val="32"/>
          <w:lang w:val="en-US" w:eastAsia="zh-CN" w:bidi="ar-SA"/>
        </w:rPr>
        <w:t>为</w:t>
      </w:r>
      <w:r>
        <w:rPr>
          <w:rFonts w:hint="eastAsia" w:eastAsia="仿宋_GB2312" w:cs="Times New Roman"/>
          <w:b w:val="0"/>
          <w:bCs w:val="0"/>
          <w:color w:val="auto"/>
          <w:spacing w:val="0"/>
          <w:kern w:val="2"/>
          <w:sz w:val="32"/>
          <w:szCs w:val="32"/>
          <w:lang w:val="en-US" w:eastAsia="zh-CN" w:bidi="ar-SA"/>
        </w:rPr>
        <w:t>深入学习</w:t>
      </w:r>
      <w:r>
        <w:rPr>
          <w:rFonts w:hint="eastAsia" w:ascii="Times New Roman" w:hAnsi="Times New Roman" w:eastAsia="仿宋_GB2312" w:cs="Times New Roman"/>
          <w:b w:val="0"/>
          <w:bCs w:val="0"/>
          <w:color w:val="auto"/>
          <w:spacing w:val="0"/>
          <w:kern w:val="2"/>
          <w:sz w:val="32"/>
          <w:szCs w:val="32"/>
          <w:lang w:val="en-US" w:eastAsia="zh-CN" w:bidi="ar-SA"/>
        </w:rPr>
        <w:t>贯彻习近平生态文明思想，充分汇聚社会各界群策群力群智，服务支撑维护全民所有自然资源资产所有者权益的理论研究、实践探索，四川省自然资源厅发起“我谈自然资源所有者权益”意见建议征集活动，活动围绕自然资源所有者权益主题，</w:t>
      </w:r>
      <w:r>
        <w:rPr>
          <w:rFonts w:hint="eastAsia" w:ascii="Times New Roman" w:hAnsi="Times New Roman" w:eastAsia="仿宋_GB2312"/>
          <w:b w:val="0"/>
          <w:bCs w:val="0"/>
          <w:color w:val="auto"/>
          <w:spacing w:val="0"/>
          <w:sz w:val="32"/>
          <w:szCs w:val="32"/>
        </w:rPr>
        <w:t>诚邀社会各界人士，围绕</w:t>
      </w:r>
      <w:r>
        <w:rPr>
          <w:rFonts w:hint="eastAsia" w:ascii="Times New Roman" w:hAnsi="Times New Roman" w:eastAsia="仿宋_GB2312"/>
          <w:b w:val="0"/>
          <w:bCs w:val="0"/>
          <w:color w:val="auto"/>
          <w:spacing w:val="0"/>
          <w:sz w:val="32"/>
          <w:szCs w:val="32"/>
          <w:lang w:eastAsia="zh-CN"/>
        </w:rPr>
        <w:t>征集</w:t>
      </w:r>
      <w:r>
        <w:rPr>
          <w:rFonts w:hint="eastAsia" w:ascii="Times New Roman" w:hAnsi="Times New Roman" w:eastAsia="仿宋_GB2312"/>
          <w:b w:val="0"/>
          <w:bCs w:val="0"/>
          <w:color w:val="auto"/>
          <w:spacing w:val="0"/>
          <w:sz w:val="32"/>
          <w:szCs w:val="32"/>
        </w:rPr>
        <w:t>主题，分享实践经验、交流</w:t>
      </w:r>
      <w:r>
        <w:rPr>
          <w:rFonts w:ascii="Times New Roman" w:hAnsi="Times New Roman" w:eastAsia="仿宋_GB2312"/>
          <w:b w:val="0"/>
          <w:bCs w:val="0"/>
          <w:color w:val="auto"/>
          <w:spacing w:val="0"/>
          <w:sz w:val="32"/>
          <w:szCs w:val="32"/>
        </w:rPr>
        <w:t>智慧成果</w:t>
      </w:r>
      <w:r>
        <w:rPr>
          <w:rFonts w:hint="eastAsia" w:ascii="Times New Roman" w:hAnsi="Times New Roman" w:eastAsia="仿宋_GB2312"/>
          <w:b w:val="0"/>
          <w:bCs w:val="0"/>
          <w:color w:val="auto"/>
          <w:spacing w:val="0"/>
          <w:sz w:val="32"/>
          <w:szCs w:val="32"/>
        </w:rPr>
        <w:t>。</w:t>
      </w:r>
      <w:r>
        <w:rPr>
          <w:rFonts w:hint="eastAsia" w:ascii="Times New Roman" w:hAnsi="Times New Roman" w:eastAsia="仿宋_GB2312"/>
          <w:b w:val="0"/>
          <w:bCs w:val="0"/>
          <w:color w:val="auto"/>
          <w:spacing w:val="0"/>
          <w:sz w:val="32"/>
          <w:szCs w:val="32"/>
          <w:lang w:eastAsia="zh-CN"/>
        </w:rPr>
        <w:t>征集</w:t>
      </w:r>
      <w:r>
        <w:rPr>
          <w:rFonts w:hint="eastAsia" w:ascii="Times New Roman" w:hAnsi="Times New Roman" w:eastAsia="仿宋_GB2312"/>
          <w:b w:val="0"/>
          <w:bCs w:val="0"/>
          <w:color w:val="auto"/>
          <w:spacing w:val="0"/>
          <w:sz w:val="32"/>
          <w:szCs w:val="32"/>
        </w:rPr>
        <w:t>结束后，将进行集中评选，评选产生一、二、三等奖和优秀奖</w:t>
      </w:r>
      <w:r>
        <w:rPr>
          <w:rFonts w:hint="eastAsia" w:ascii="Times New Roman" w:hAnsi="Times New Roman" w:eastAsia="仿宋_GB2312"/>
          <w:b w:val="0"/>
          <w:bCs w:val="0"/>
          <w:spacing w:val="0"/>
          <w:sz w:val="32"/>
          <w:szCs w:val="32"/>
        </w:rPr>
        <w:t>，并颁发奖励证书</w:t>
      </w:r>
      <w:r>
        <w:rPr>
          <w:rFonts w:hint="eastAsia" w:ascii="Times New Roman" w:hAnsi="Times New Roman" w:eastAsia="仿宋_GB2312" w:cs="Times New Roman"/>
          <w:b w:val="0"/>
          <w:bCs w:val="0"/>
          <w:color w:val="auto"/>
          <w:spacing w:val="0"/>
          <w:kern w:val="2"/>
          <w:sz w:val="32"/>
          <w:szCs w:val="32"/>
          <w:lang w:val="en-US" w:eastAsia="zh-CN" w:bidi="ar-SA"/>
        </w:rPr>
        <w:t>。</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一、“自言智语—我谈自然资源所有者权益”征集主题：</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1.新形势下健全完善土地储备机制的建议；</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2.“两统一”职责下自然资源资产储备新模式探索；</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3.新形势下土地储备工作定位和改革路径；</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4.新形势下加强和完善土地储备工作若干问题思考；</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5.优化储备土地资产管护与临时利用的建议；</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6.土地储备计划编制实施面临的困难、问题和对策建议；</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7.全民所有自然资源资产组合供应研究；</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8.自然资源领域生态产品价值实现案例研究；</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9.全民所有自然资源资产设权赋能研究；</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10.全民所有自然资源资产损害赔偿研究；</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11.深化自然资源资产清查的有关建议—以应用为导向；</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12.国有企事业单位土地资产清查路径研究；</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13.国有企事业单位存量土地资产盘活案例研究；</w:t>
      </w:r>
    </w:p>
    <w:p>
      <w:pPr>
        <w:pStyle w:val="6"/>
        <w:keepNext w:val="0"/>
        <w:keepLines w:val="0"/>
        <w:pageBreakBefore w:val="0"/>
        <w:widowControl w:val="0"/>
        <w:numPr>
          <w:ilvl w:val="0"/>
          <w:numId w:val="0"/>
        </w:numPr>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kern w:val="2"/>
          <w:sz w:val="32"/>
          <w:szCs w:val="32"/>
          <w:lang w:val="en-US" w:eastAsia="zh-CN" w:bidi="ar-SA"/>
        </w:rPr>
        <w:t>14.工业用地节约集约利用相关措施和办法。</w:t>
      </w:r>
    </w:p>
    <w:p>
      <w:pPr>
        <w:keepNext w:val="0"/>
        <w:keepLines w:val="0"/>
        <w:pageBreakBefore w:val="0"/>
        <w:widowControl w:val="0"/>
        <w:suppressLineNumbers w:val="0"/>
        <w:kinsoku/>
        <w:wordWrap w:val="0"/>
        <w:overflowPunct w:val="0"/>
        <w:topLinePunct w:val="0"/>
        <w:autoSpaceDE w:val="0"/>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二、征集时间：</w:t>
      </w:r>
    </w:p>
    <w:p>
      <w:pPr>
        <w:keepNext w:val="0"/>
        <w:keepLines w:val="0"/>
        <w:pageBreakBefore w:val="0"/>
        <w:widowControl w:val="0"/>
        <w:suppressLineNumbers w:val="0"/>
        <w:kinsoku/>
        <w:wordWrap w:val="0"/>
        <w:overflowPunct w:val="0"/>
        <w:topLinePunct w:val="0"/>
        <w:autoSpaceDE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即日起至2024年6月30日。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color w:val="auto"/>
          <w:spacing w:val="0"/>
          <w:kern w:val="2"/>
          <w:sz w:val="32"/>
          <w:szCs w:val="32"/>
          <w:lang w:val="en-US" w:eastAsia="zh-CN" w:bidi="ar-SA"/>
        </w:rPr>
      </w:pPr>
      <w:r>
        <w:rPr>
          <w:rFonts w:hint="eastAsia" w:ascii="黑体" w:hAnsi="黑体" w:eastAsia="黑体" w:cs="黑体"/>
          <w:b w:val="0"/>
          <w:bCs w:val="0"/>
          <w:color w:val="auto"/>
          <w:spacing w:val="0"/>
          <w:kern w:val="2"/>
          <w:sz w:val="32"/>
          <w:szCs w:val="32"/>
          <w:lang w:val="en-US" w:eastAsia="zh-CN" w:bidi="ar-SA"/>
        </w:rPr>
        <w:t>三、</w:t>
      </w:r>
      <w:r>
        <w:rPr>
          <w:rFonts w:hint="default" w:ascii="黑体" w:hAnsi="黑体" w:eastAsia="黑体" w:cs="黑体"/>
          <w:b w:val="0"/>
          <w:bCs w:val="0"/>
          <w:color w:val="auto"/>
          <w:spacing w:val="0"/>
          <w:kern w:val="2"/>
          <w:sz w:val="32"/>
          <w:szCs w:val="32"/>
          <w:lang w:val="en-US" w:eastAsia="zh-CN" w:bidi="ar-SA"/>
        </w:rPr>
        <w:t>征集</w:t>
      </w:r>
      <w:r>
        <w:rPr>
          <w:rFonts w:hint="eastAsia" w:ascii="黑体" w:hAnsi="黑体" w:eastAsia="黑体" w:cs="黑体"/>
          <w:b w:val="0"/>
          <w:bCs w:val="0"/>
          <w:color w:val="auto"/>
          <w:spacing w:val="0"/>
          <w:kern w:val="2"/>
          <w:sz w:val="32"/>
          <w:szCs w:val="32"/>
          <w:lang w:val="en-US" w:eastAsia="zh-CN" w:bidi="ar-SA"/>
        </w:rPr>
        <w:t>途径（选其中一种方式即可）：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1.在本征集页面填写意见；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2.通</w:t>
      </w:r>
      <w:r>
        <w:rPr>
          <w:rFonts w:hint="eastAsia" w:ascii="仿宋_GB2312" w:hAnsi="仿宋_GB2312" w:eastAsia="仿宋_GB2312" w:cs="仿宋_GB2312"/>
          <w:b w:val="0"/>
          <w:bCs w:val="0"/>
          <w:spacing w:val="-6"/>
          <w:kern w:val="2"/>
          <w:sz w:val="32"/>
          <w:szCs w:val="32"/>
          <w:lang w:val="en-US" w:eastAsia="zh-CN" w:bidi="ar-SA"/>
        </w:rPr>
        <w:t>过电子邮件方式将意见建议发送至:</w:t>
      </w:r>
      <w:r>
        <w:rPr>
          <w:rFonts w:hint="eastAsia" w:ascii="仿宋_GB2312" w:hAnsi="仿宋_GB2312" w:eastAsia="仿宋_GB2312" w:cs="仿宋_GB2312"/>
          <w:spacing w:val="-6"/>
          <w:sz w:val="32"/>
          <w:szCs w:val="32"/>
          <w:lang w:eastAsia="zh-CN"/>
        </w:rPr>
        <w:t>sc_syzqy</w:t>
      </w:r>
      <w:r>
        <w:rPr>
          <w:rFonts w:hint="default" w:ascii="Times New Roman" w:hAnsi="Times New Roman" w:eastAsia="仿宋_GB2312" w:cs="Times New Roman"/>
          <w:spacing w:val="-6"/>
          <w:sz w:val="32"/>
          <w:szCs w:val="32"/>
          <w:lang w:eastAsia="zh-CN"/>
        </w:rPr>
        <w:t>@</w:t>
      </w:r>
      <w:r>
        <w:rPr>
          <w:rFonts w:hint="eastAsia" w:ascii="仿宋_GB2312" w:hAnsi="仿宋_GB2312" w:eastAsia="仿宋_GB2312" w:cs="仿宋_GB2312"/>
          <w:spacing w:val="-6"/>
          <w:sz w:val="32"/>
          <w:szCs w:val="32"/>
          <w:lang w:eastAsia="zh-CN"/>
        </w:rPr>
        <w:t>163.com</w:t>
      </w:r>
      <w:r>
        <w:rPr>
          <w:rFonts w:hint="eastAsia" w:ascii="仿宋_GB2312" w:hAnsi="仿宋_GB2312" w:eastAsia="仿宋_GB2312" w:cs="仿宋_GB2312"/>
          <w:b w:val="0"/>
          <w:bCs w:val="0"/>
          <w:spacing w:val="-6"/>
          <w:kern w:val="2"/>
          <w:sz w:val="32"/>
          <w:szCs w:val="32"/>
          <w:lang w:val="en-US" w:eastAsia="zh-CN" w:bidi="ar-SA"/>
        </w:rPr>
        <w:t>，</w:t>
      </w:r>
      <w:r>
        <w:rPr>
          <w:rFonts w:hint="eastAsia" w:ascii="仿宋_GB2312" w:hAnsi="仿宋_GB2312" w:eastAsia="仿宋_GB2312" w:cs="仿宋_GB2312"/>
          <w:b w:val="0"/>
          <w:bCs w:val="0"/>
          <w:spacing w:val="0"/>
          <w:kern w:val="2"/>
          <w:sz w:val="32"/>
          <w:szCs w:val="32"/>
          <w:lang w:val="en-US" w:eastAsia="zh-CN" w:bidi="ar-SA"/>
        </w:rPr>
        <w:t>邮件正文显示文稿内容或摘要，并以word文档形式上传附件。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spacing w:val="0"/>
          <w:kern w:val="2"/>
          <w:sz w:val="32"/>
          <w:szCs w:val="32"/>
          <w:lang w:val="en-US" w:eastAsia="zh-CN" w:bidi="ar-SA"/>
        </w:rPr>
      </w:pPr>
      <w:r>
        <w:rPr>
          <w:rFonts w:hint="eastAsia" w:ascii="仿宋_GB2312" w:hAnsi="仿宋_GB2312" w:eastAsia="仿宋_GB2312" w:cs="仿宋_GB2312"/>
          <w:b w:val="0"/>
          <w:bCs w:val="0"/>
          <w:spacing w:val="0"/>
          <w:kern w:val="2"/>
          <w:sz w:val="32"/>
          <w:szCs w:val="32"/>
          <w:lang w:val="en-US" w:eastAsia="zh-CN" w:bidi="ar-SA"/>
        </w:rPr>
        <w:t>3.通过信函方式将意见建议寄至：四川省青羊区百卉路4号（收信人：权益处，邮政编码：610072），并请在信封上注明“‘自言智语—我谈自然资源所有者权益’意见建议”字样。</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color w:val="auto"/>
          <w:spacing w:val="0"/>
          <w:kern w:val="2"/>
          <w:sz w:val="32"/>
          <w:szCs w:val="32"/>
          <w:lang w:val="en-US" w:eastAsia="zh-CN" w:bidi="ar-SA"/>
        </w:rPr>
      </w:pP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Times New Roman" w:hAnsi="Times New Roman" w:eastAsia="仿宋_GB2312" w:cs="Times New Roman"/>
          <w:b w:val="0"/>
          <w:bCs w:val="0"/>
          <w:color w:val="auto"/>
          <w:spacing w:val="0"/>
          <w:kern w:val="2"/>
          <w:sz w:val="32"/>
          <w:szCs w:val="32"/>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after="0" w:line="600" w:lineRule="exact"/>
        <w:ind w:left="0" w:leftChars="0" w:firstLine="640" w:firstLineChars="200"/>
        <w:textAlignment w:val="auto"/>
        <w:rPr>
          <w:rFonts w:hint="eastAsia" w:ascii="Times New Roman" w:hAnsi="Times New Roman" w:eastAsia="仿宋_GB2312" w:cs="Times New Roman"/>
          <w:b w:val="0"/>
          <w:bCs w:val="0"/>
          <w:color w:val="auto"/>
          <w:kern w:val="2"/>
          <w:sz w:val="32"/>
          <w:szCs w:val="32"/>
          <w:lang w:val="en-US" w:eastAsia="zh-CN" w:bidi="ar-SA"/>
        </w:rPr>
      </w:pPr>
    </w:p>
    <w:p>
      <w:pPr>
        <w:keepNext w:val="0"/>
        <w:keepLines w:val="0"/>
        <w:pageBreakBefore w:val="0"/>
        <w:widowControl w:val="0"/>
        <w:kinsoku/>
        <w:wordWrap w:val="0"/>
        <w:overflowPunct w:val="0"/>
        <w:topLinePunct w:val="0"/>
        <w:autoSpaceDE w:val="0"/>
        <w:autoSpaceDN/>
        <w:bidi w:val="0"/>
        <w:adjustRightInd/>
        <w:snapToGrid/>
        <w:spacing w:line="600" w:lineRule="exact"/>
        <w:ind w:left="0" w:leftChars="0"/>
        <w:jc w:val="left"/>
        <w:textAlignment w:val="auto"/>
        <w:rPr>
          <w:rFonts w:hint="default" w:ascii="Times New Roman" w:hAnsi="Times New Roman" w:eastAsia="黑体" w:cs="Times New Roman"/>
          <w:b w:val="0"/>
          <w:bCs w:val="0"/>
          <w:sz w:val="32"/>
          <w:szCs w:val="32"/>
        </w:rPr>
      </w:pPr>
      <w:r>
        <w:rPr>
          <w:rFonts w:hint="eastAsia" w:ascii="黑体" w:hAnsi="黑体" w:eastAsia="黑体"/>
          <w:b w:val="0"/>
          <w:bCs w:val="0"/>
          <w:sz w:val="32"/>
          <w:szCs w:val="32"/>
        </w:rPr>
        <w:br w:type="page"/>
      </w:r>
      <w:r>
        <w:rPr>
          <w:rFonts w:hint="eastAsia" w:ascii="黑体" w:hAnsi="黑体" w:eastAsia="黑体" w:cs="黑体"/>
          <w:b w:val="0"/>
          <w:bCs w:val="0"/>
          <w:sz w:val="32"/>
          <w:szCs w:val="32"/>
        </w:rPr>
        <w:t>附件5</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textAlignment w:val="auto"/>
        <w:rPr>
          <w:rFonts w:hint="eastAsia"/>
          <w:b w:val="0"/>
          <w:bCs w:val="0"/>
          <w:sz w:val="32"/>
          <w:szCs w:val="32"/>
        </w:rPr>
      </w:pPr>
      <w:r>
        <w:rPr>
          <w:rFonts w:hint="eastAsia"/>
          <w:b w:val="0"/>
          <w:bCs w:val="0"/>
          <w:sz w:val="32"/>
          <w:szCs w:val="32"/>
        </w:rPr>
        <w:t xml:space="preserve"> </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jc w:val="center"/>
        <w:textAlignment w:val="auto"/>
        <w:rPr>
          <w:rFonts w:hint="eastAsia" w:ascii="Times New Roman" w:hAnsi="Times New Roman" w:eastAsia="方正小标宋简体" w:cs="方正小标宋简体"/>
          <w:b w:val="0"/>
          <w:bCs w:val="0"/>
          <w:color w:val="auto"/>
          <w:kern w:val="2"/>
          <w:sz w:val="44"/>
          <w:szCs w:val="44"/>
          <w:lang w:val="en-US" w:eastAsia="zh-CN" w:bidi="ar-SA"/>
        </w:rPr>
      </w:pPr>
      <w:r>
        <w:rPr>
          <w:rFonts w:hint="eastAsia" w:ascii="Times New Roman" w:hAnsi="Times New Roman" w:eastAsia="方正小标宋简体" w:cs="方正小标宋简体"/>
          <w:b w:val="0"/>
          <w:bCs w:val="0"/>
          <w:color w:val="auto"/>
          <w:kern w:val="2"/>
          <w:sz w:val="44"/>
          <w:szCs w:val="44"/>
          <w:lang w:val="en-US" w:eastAsia="zh-CN" w:bidi="ar-SA"/>
        </w:rPr>
        <w:t>关于开展“自言智语</w:t>
      </w:r>
      <w:r>
        <w:rPr>
          <w:rFonts w:hint="eastAsia" w:eastAsia="方正小标宋简体" w:cs="方正小标宋简体"/>
          <w:b w:val="0"/>
          <w:bCs w:val="0"/>
          <w:color w:val="auto"/>
          <w:kern w:val="2"/>
          <w:sz w:val="44"/>
          <w:szCs w:val="44"/>
          <w:lang w:val="en-US" w:eastAsia="zh-CN" w:bidi="ar-SA"/>
        </w:rPr>
        <w:t>—</w:t>
      </w:r>
      <w:r>
        <w:rPr>
          <w:rFonts w:hint="eastAsia" w:ascii="Times New Roman" w:hAnsi="Times New Roman" w:eastAsia="方正小标宋简体" w:cs="方正小标宋简体"/>
          <w:b w:val="0"/>
          <w:bCs w:val="0"/>
          <w:color w:val="auto"/>
          <w:kern w:val="2"/>
          <w:sz w:val="44"/>
          <w:szCs w:val="44"/>
          <w:lang w:val="en-US" w:eastAsia="zh-CN" w:bidi="ar-SA"/>
        </w:rPr>
        <w:t>地灾防治我有招”</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jc w:val="center"/>
        <w:textAlignment w:val="auto"/>
        <w:rPr>
          <w:rFonts w:hint="eastAsia" w:ascii="Times New Roman" w:hAnsi="Times New Roman" w:eastAsia="方正小标宋简体" w:cs="方正小标宋简体"/>
          <w:b w:val="0"/>
          <w:bCs w:val="0"/>
          <w:color w:val="auto"/>
          <w:kern w:val="2"/>
          <w:sz w:val="44"/>
          <w:szCs w:val="44"/>
          <w:lang w:val="en-US" w:eastAsia="zh-CN" w:bidi="ar-SA"/>
        </w:rPr>
      </w:pPr>
      <w:r>
        <w:rPr>
          <w:rFonts w:hint="eastAsia" w:ascii="Times New Roman" w:hAnsi="Times New Roman" w:eastAsia="方正小标宋简体" w:cs="方正小标宋简体"/>
          <w:b w:val="0"/>
          <w:bCs w:val="0"/>
          <w:color w:val="auto"/>
          <w:kern w:val="2"/>
          <w:sz w:val="44"/>
          <w:szCs w:val="44"/>
          <w:lang w:val="en-US" w:eastAsia="zh-CN" w:bidi="ar-SA"/>
        </w:rPr>
        <w:t>意见建议征集活动的通知</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eastAsia="仿宋_GB2312"/>
          <w:b w:val="0"/>
          <w:bCs w:val="0"/>
          <w:sz w:val="32"/>
          <w:szCs w:val="32"/>
        </w:rPr>
      </w:pPr>
      <w:r>
        <w:rPr>
          <w:rFonts w:hint="eastAsia" w:eastAsia="仿宋_GB2312"/>
          <w:b w:val="0"/>
          <w:bCs w:val="0"/>
          <w:sz w:val="32"/>
          <w:szCs w:val="32"/>
        </w:rPr>
        <w:t xml:space="preserve"> </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eastAsia="仿宋_GB2312"/>
          <w:b w:val="0"/>
          <w:bCs w:val="0"/>
          <w:sz w:val="32"/>
          <w:szCs w:val="32"/>
        </w:rPr>
      </w:pPr>
      <w:r>
        <w:rPr>
          <w:rFonts w:hint="eastAsia" w:ascii="仿宋_GB2312" w:eastAsia="仿宋_GB2312"/>
          <w:b w:val="0"/>
          <w:bCs w:val="0"/>
          <w:sz w:val="32"/>
          <w:szCs w:val="32"/>
        </w:rPr>
        <w:t>为深入学习贯彻习近平总书记关于防灾减灾救灾的重要论述和来川视察重要指示精神，充分汇聚社会各界群策群力群智，以高水平安全服务支撑全省经济社会高质量发展的理论研究、实践探索，四川省自然资源厅发起“地灾防治我有招”意见建议征集活动，活动围绕地质灾害防治主题，诚邀社会各界人士，围绕征集主题，分享实践经验、交流</w:t>
      </w:r>
      <w:r>
        <w:rPr>
          <w:rFonts w:ascii="仿宋_GB2312" w:eastAsia="仿宋_GB2312"/>
          <w:b w:val="0"/>
          <w:bCs w:val="0"/>
          <w:sz w:val="32"/>
          <w:szCs w:val="32"/>
        </w:rPr>
        <w:t>智慧成果</w:t>
      </w:r>
      <w:r>
        <w:rPr>
          <w:rFonts w:hint="eastAsia" w:ascii="仿宋_GB2312" w:eastAsia="仿宋_GB2312"/>
          <w:b w:val="0"/>
          <w:bCs w:val="0"/>
          <w:sz w:val="32"/>
          <w:szCs w:val="32"/>
        </w:rPr>
        <w:t>。征集结束后，将进行集中评选，评选产生一、二、三等奖和优秀奖，并颁发奖励证书。</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“地灾防治我有招”征集主题：</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1.新形势下加强地质灾害防治工作的建议；</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2.地质灾害“隐患点+风险区”点面结合风险管控体系建设与实践；</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3.加强建设用地地质灾害危险性评估工作及强化监管的对策与措施；</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4.强化在建工程领域地质灾害防治行业部门监管责任落实的对策与建议；</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5.健全完善地质灾害监测预警响应闭环管理机制的措施与建议；</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6.新形势下地质灾害避险搬迁与新农村建设有机衔接的对策建议；</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7.有效提升区域性风险预警精准度的对策与建议；</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8.有效强化地质灾害防治领域信用监管的对策与建议；</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9.地质灾害大数据平台构建及其运用；</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10.如何运用融媒体加强地灾防治知识宣传；</w:t>
      </w:r>
    </w:p>
    <w:p>
      <w:pPr>
        <w:pStyle w:val="6"/>
        <w:keepNext w:val="0"/>
        <w:keepLines w:val="0"/>
        <w:pageBreakBefore w:val="0"/>
        <w:widowControl w:val="0"/>
        <w:kinsoku/>
        <w:wordWrap w:val="0"/>
        <w:overflowPunct w:val="0"/>
        <w:topLinePunct w:val="0"/>
        <w:autoSpaceDE w:val="0"/>
        <w:autoSpaceDN/>
        <w:bidi w:val="0"/>
        <w:adjustRightInd/>
        <w:snapToGrid/>
        <w:spacing w:after="0" w:line="600" w:lineRule="exact"/>
        <w:ind w:left="0" w:leftChars="0"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11.地质灾害隐患风险识别新技术新方法。</w:t>
      </w:r>
    </w:p>
    <w:p>
      <w:pPr>
        <w:keepNext w:val="0"/>
        <w:keepLines w:val="0"/>
        <w:pageBreakBefore w:val="0"/>
        <w:widowControl w:val="0"/>
        <w:suppressLineNumbers w:val="0"/>
        <w:kinsoku/>
        <w:wordWrap w:val="0"/>
        <w:overflowPunct w:val="0"/>
        <w:topLinePunct w:val="0"/>
        <w:autoSpaceDE w:val="0"/>
        <w:autoSpaceDN/>
        <w:bidi w:val="0"/>
        <w:adjustRightInd/>
        <w:snapToGrid/>
        <w:spacing w:line="600" w:lineRule="exact"/>
        <w:ind w:left="0" w:leftChars="0"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二、征集时间：</w:t>
      </w:r>
    </w:p>
    <w:p>
      <w:pPr>
        <w:keepNext w:val="0"/>
        <w:keepLines w:val="0"/>
        <w:pageBreakBefore w:val="0"/>
        <w:widowControl w:val="0"/>
        <w:suppressLineNumbers w:val="0"/>
        <w:kinsoku/>
        <w:wordWrap w:val="0"/>
        <w:overflowPunct w:val="0"/>
        <w:topLinePunct w:val="0"/>
        <w:autoSpaceDE w:val="0"/>
        <w:autoSpaceDN/>
        <w:bidi w:val="0"/>
        <w:adjustRightInd/>
        <w:snapToGrid/>
        <w:spacing w:line="600" w:lineRule="exact"/>
        <w:ind w:left="0" w:leftChars="0"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即日起至2024年6月30日。</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黑体" w:hAnsi="黑体" w:eastAsia="黑体" w:cs="黑体"/>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三、</w:t>
      </w:r>
      <w:r>
        <w:rPr>
          <w:rFonts w:hint="default" w:ascii="黑体" w:hAnsi="黑体" w:eastAsia="黑体" w:cs="黑体"/>
          <w:b w:val="0"/>
          <w:bCs w:val="0"/>
          <w:color w:val="auto"/>
          <w:kern w:val="2"/>
          <w:sz w:val="32"/>
          <w:szCs w:val="32"/>
          <w:lang w:val="en-US" w:eastAsia="zh-CN" w:bidi="ar-SA"/>
        </w:rPr>
        <w:t>征集</w:t>
      </w:r>
      <w:r>
        <w:rPr>
          <w:rFonts w:hint="eastAsia" w:ascii="黑体" w:hAnsi="黑体" w:eastAsia="黑体" w:cs="黑体"/>
          <w:b w:val="0"/>
          <w:bCs w:val="0"/>
          <w:color w:val="auto"/>
          <w:kern w:val="2"/>
          <w:sz w:val="32"/>
          <w:szCs w:val="32"/>
          <w:lang w:val="en-US" w:eastAsia="zh-CN" w:bidi="ar-SA"/>
        </w:rPr>
        <w:t>途径（选其中一种方式即可）：</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1.在本征集页面填写意见；</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2.通</w:t>
      </w:r>
      <w:r>
        <w:rPr>
          <w:rFonts w:hint="eastAsia" w:ascii="仿宋_GB2312" w:hAnsi="仿宋_GB2312" w:eastAsia="仿宋_GB2312" w:cs="仿宋_GB2312"/>
          <w:b w:val="0"/>
          <w:bCs w:val="0"/>
          <w:spacing w:val="-6"/>
          <w:kern w:val="2"/>
          <w:sz w:val="32"/>
          <w:szCs w:val="32"/>
          <w:lang w:val="en-US" w:eastAsia="zh-CN" w:bidi="ar-SA"/>
        </w:rPr>
        <w:t>过电子邮件方式将意见建议发送至:</w:t>
      </w:r>
      <w:r>
        <w:rPr>
          <w:rFonts w:hint="eastAsia" w:ascii="仿宋_GB2312" w:hAnsi="仿宋_GB2312" w:eastAsia="仿宋_GB2312" w:cs="仿宋_GB2312"/>
          <w:spacing w:val="-6"/>
          <w:sz w:val="32"/>
          <w:szCs w:val="32"/>
          <w:lang w:eastAsia="zh-CN"/>
        </w:rPr>
        <w:t>331465775</w:t>
      </w:r>
      <w:r>
        <w:rPr>
          <w:rFonts w:hint="default" w:ascii="Times New Roman" w:hAnsi="Times New Roman" w:eastAsia="仿宋_GB2312" w:cs="Times New Roman"/>
          <w:spacing w:val="-6"/>
          <w:sz w:val="32"/>
          <w:szCs w:val="32"/>
          <w:lang w:eastAsia="zh-CN"/>
        </w:rPr>
        <w:t>@</w:t>
      </w:r>
      <w:r>
        <w:rPr>
          <w:rFonts w:hint="eastAsia" w:ascii="仿宋_GB2312" w:hAnsi="仿宋_GB2312" w:eastAsia="仿宋_GB2312" w:cs="仿宋_GB2312"/>
          <w:spacing w:val="-6"/>
          <w:sz w:val="32"/>
          <w:szCs w:val="32"/>
          <w:lang w:eastAsia="zh-CN"/>
        </w:rPr>
        <w:t>qq.com</w:t>
      </w:r>
      <w:r>
        <w:rPr>
          <w:rFonts w:hint="eastAsia" w:ascii="仿宋_GB2312" w:hAnsi="仿宋_GB2312" w:eastAsia="仿宋_GB2312" w:cs="仿宋_GB2312"/>
          <w:b w:val="0"/>
          <w:bCs w:val="0"/>
          <w:spacing w:val="-6"/>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邮件正文显示文稿内容或摘要，并以word文档形式上传附件。</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val="0"/>
        <w:topLinePunct w:val="0"/>
        <w:autoSpaceDE w:val="0"/>
        <w:autoSpaceDN/>
        <w:bidi w:val="0"/>
        <w:adjustRightInd/>
        <w:snapToGrid/>
        <w:spacing w:before="0" w:beforeAutospacing="0" w:after="0" w:afterAutospacing="0" w:line="600" w:lineRule="exact"/>
        <w:ind w:left="0" w:leftChars="0" w:right="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3.通过信函方式将意见建议寄至：四川省青羊区百卉路4号（收信人：防治处，邮政编码：610072），并请在信封上注明“‘自言智语—地灾防治我有招’意见建议”字样。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SimSun">
    <w:altName w:val="宋体"/>
    <w:panose1 w:val="00000000000000000000"/>
    <w:charset w:val="00"/>
    <w:family w:val="auto"/>
    <w:pitch w:val="default"/>
    <w:sig w:usb0="00000000" w:usb1="00000000" w:usb2="00000000"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yNTFkOGIxZDg2NDM5ZDc2OWU5Yjc3YjRhMjc5MDAifQ=="/>
  </w:docVars>
  <w:rsids>
    <w:rsidRoot w:val="36E47229"/>
    <w:rsid w:val="2BB95F55"/>
    <w:rsid w:val="36E472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customStyle="1" w:styleId="2">
    <w:name w:val="正文2"/>
    <w:basedOn w:val="3"/>
    <w:next w:val="1"/>
    <w:unhideWhenUsed/>
    <w:qFormat/>
    <w:uiPriority w:val="0"/>
    <w:rPr>
      <w:rFonts w:hint="eastAsia" w:ascii="Calibri" w:hAnsi="Calibri"/>
      <w:szCs w:val="24"/>
    </w:rPr>
  </w:style>
  <w:style w:type="paragraph" w:customStyle="1" w:styleId="3">
    <w:name w:val="正文1"/>
    <w:next w:val="4"/>
    <w:qFormat/>
    <w:uiPriority w:val="0"/>
    <w:pPr>
      <w:widowControl w:val="0"/>
      <w:jc w:val="both"/>
    </w:pPr>
    <w:rPr>
      <w:rFonts w:ascii="Calibri" w:hAnsi="Calibri" w:eastAsia="宋体;SimSun" w:cs="Calibri"/>
      <w:kern w:val="2"/>
      <w:sz w:val="21"/>
      <w:szCs w:val="24"/>
      <w:lang w:val="en-US" w:eastAsia="zh-CN" w:bidi="ar-SA"/>
    </w:rPr>
  </w:style>
  <w:style w:type="paragraph" w:customStyle="1" w:styleId="4">
    <w:name w:val="正文首行缩进 21"/>
    <w:basedOn w:val="5"/>
    <w:next w:val="1"/>
    <w:qFormat/>
    <w:uiPriority w:val="99"/>
    <w:pPr>
      <w:ind w:firstLine="420" w:firstLineChars="200"/>
    </w:pPr>
  </w:style>
  <w:style w:type="paragraph" w:customStyle="1" w:styleId="5">
    <w:name w:val="正文文本缩进1"/>
    <w:basedOn w:val="1"/>
    <w:qFormat/>
    <w:uiPriority w:val="99"/>
    <w:pPr>
      <w:ind w:left="420" w:leftChars="200"/>
    </w:pPr>
  </w:style>
  <w:style w:type="paragraph" w:styleId="6">
    <w:name w:val="Body Text"/>
    <w:basedOn w:val="1"/>
    <w:next w:val="1"/>
    <w:uiPriority w:val="0"/>
    <w:rPr>
      <w:sz w:val="28"/>
    </w:rPr>
  </w:style>
  <w:style w:type="paragraph" w:styleId="7">
    <w:name w:val="Normal (Web)"/>
    <w:basedOn w:val="1"/>
    <w:next w:val="1"/>
    <w:qFormat/>
    <w:uiPriority w:val="0"/>
    <w:pPr>
      <w:widowControl/>
      <w:spacing w:before="100" w:beforeAutospacing="1" w:after="10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2024-04-29T10:50:00Z</dcterms:created>
  <dc:creator>p</dc:creator>
  <cp:lastModifiedBy>Administrator</cp:lastModifiedBy>
  <dcterms:modified xsi:type="dcterms:W3CDTF">2024-05-07T07:10:12Z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59ABD325590744F6900C6F07705A5D45_11</vt:lpwstr>
  </property>
</Properties>
</file>