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DEAA">
      <w:pPr>
        <w:pStyle w:val="2"/>
        <w:bidi w:val="0"/>
        <w:jc w:val="center"/>
        <w:rPr>
          <w:rFonts w:hint="default" w:ascii="Times New Roman" w:hAnsi="Times New Roman" w:eastAsia="微软雅黑" w:cs="Times New Roman"/>
          <w:sz w:val="36"/>
          <w:szCs w:val="36"/>
        </w:rPr>
      </w:pP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拟</w:t>
      </w:r>
      <w:r>
        <w:rPr>
          <w:rFonts w:hint="eastAsia" w:ascii="Times New Roman" w:hAnsi="Times New Roman" w:eastAsia="微软雅黑" w:cs="Times New Roman"/>
          <w:sz w:val="36"/>
          <w:szCs w:val="36"/>
          <w:lang w:val="en-US" w:eastAsia="zh-CN"/>
        </w:rPr>
        <w:t>废止采矿许可证/勘查许可证</w:t>
      </w:r>
      <w:r>
        <w:rPr>
          <w:rFonts w:hint="default" w:ascii="Times New Roman" w:hAnsi="Times New Roman" w:eastAsia="微软雅黑" w:cs="Times New Roman"/>
          <w:sz w:val="36"/>
          <w:szCs w:val="36"/>
          <w:lang w:val="en-US" w:eastAsia="zh-CN"/>
        </w:rPr>
        <w:t>基本情况一览表</w:t>
      </w:r>
    </w:p>
    <w:tbl>
      <w:tblPr>
        <w:tblStyle w:val="3"/>
        <w:tblW w:w="13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498"/>
        <w:gridCol w:w="5252"/>
        <w:gridCol w:w="2394"/>
        <w:gridCol w:w="1661"/>
        <w:gridCol w:w="2292"/>
      </w:tblGrid>
      <w:tr w14:paraId="1A9A6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F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95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矿业权类型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F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有效期截止日期</w:t>
            </w:r>
          </w:p>
        </w:tc>
      </w:tr>
      <w:tr w14:paraId="5A5A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8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4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21E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南江县程健煤矿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4F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 xml:space="preserve">5100000820297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CE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采矿权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D6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09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年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月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 xml:space="preserve">日 </w:t>
            </w:r>
          </w:p>
        </w:tc>
      </w:tr>
      <w:tr w14:paraId="56BD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3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7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绵阳市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C2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四川省平武县喇嘛庙锰多金属矿普查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14F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 xml:space="preserve">T51120080702011366 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40F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探矿权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31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年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月</w:t>
            </w: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 xml:space="preserve">日 </w:t>
            </w:r>
          </w:p>
        </w:tc>
      </w:tr>
    </w:tbl>
    <w:p w14:paraId="601A18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0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2025-04-03T08:57:34Z</dcterms:created>
  <dc:creator>Administrator</dc:creator>
  <cp:lastModifiedBy>Administrator</cp:lastModifiedBy>
  <dcterms:modified xsi:type="dcterms:W3CDTF">2025-04-03T08:57:48Z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eyJoZGlkIjoiZWI5NjJiOTgwOWYxZGQ3MjY0ZmRmMzdjODkzNjBhMWQifQ==</vt:lpwstr>
  </property>
  <property fmtid="{D5CDD505-2E9C-101B-9397-08002B2CF9AE}" pid="4" name="ICV">
    <vt:lpwstr>3938014497BA4B20BDB64DE2E8B6A0B5_12</vt:lpwstr>
  </property>
</Properties>
</file>