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8310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kern w:val="0"/>
          <w:sz w:val="32"/>
          <w:szCs w:val="32"/>
          <w:lang w:bidi="ar"/>
        </w:rPr>
        <w:t>附件</w:t>
      </w:r>
      <w:r>
        <w:rPr>
          <w:rFonts w:hint="eastAsia" w:ascii="Times New Roman" w:hAnsi="Times New Roman" w:eastAsia="黑体" w:cs="黑体"/>
          <w:b w:val="0"/>
          <w:bCs w:val="0"/>
          <w:kern w:val="0"/>
          <w:sz w:val="32"/>
          <w:szCs w:val="32"/>
          <w:lang w:val="en-US" w:eastAsia="zh-CN" w:bidi="ar"/>
        </w:rPr>
        <w:t>1</w:t>
      </w:r>
    </w:p>
    <w:p w14:paraId="142F749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</w:pPr>
    </w:p>
    <w:p w14:paraId="1ABA5AB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  <w:t>宏锋建工集团有限公司等6家单位6个地质</w:t>
      </w:r>
    </w:p>
    <w:p w14:paraId="4D32EE4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44"/>
          <w:szCs w:val="44"/>
          <w:lang w:bidi="ar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  <w:t>灾害防治单位资质审查予以通过名单</w:t>
      </w:r>
    </w:p>
    <w:p w14:paraId="7BDAE088"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napToGrid/>
        <w:spacing w:line="600" w:lineRule="exact"/>
        <w:jc w:val="both"/>
        <w:textAlignment w:val="auto"/>
        <w:rPr>
          <w:rFonts w:hint="eastAsia" w:ascii="Times New Roman" w:hAnsi="Times New Roman"/>
        </w:rPr>
      </w:pPr>
    </w:p>
    <w:tbl>
      <w:tblPr>
        <w:tblStyle w:val="5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3868"/>
        <w:gridCol w:w="2649"/>
        <w:gridCol w:w="1102"/>
      </w:tblGrid>
      <w:tr w14:paraId="73D19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  <w:jc w:val="center"/>
        </w:trPr>
        <w:tc>
          <w:tcPr>
            <w:tcW w:w="527" w:type="pct"/>
            <w:noWrap w:val="0"/>
            <w:vAlign w:val="center"/>
          </w:tcPr>
          <w:p w14:paraId="6DE6737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2270" w:type="pct"/>
            <w:noWrap w:val="0"/>
            <w:vAlign w:val="center"/>
          </w:tcPr>
          <w:p w14:paraId="2895EA2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555" w:type="pct"/>
            <w:noWrap w:val="0"/>
            <w:vAlign w:val="center"/>
          </w:tcPr>
          <w:p w14:paraId="291ECFF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资质类别</w:t>
            </w:r>
          </w:p>
        </w:tc>
        <w:tc>
          <w:tcPr>
            <w:tcW w:w="647" w:type="pct"/>
            <w:noWrap w:val="0"/>
            <w:vAlign w:val="center"/>
          </w:tcPr>
          <w:p w14:paraId="08EFBDD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申请</w:t>
            </w:r>
          </w:p>
          <w:p w14:paraId="6F1DEB1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类型</w:t>
            </w:r>
          </w:p>
        </w:tc>
      </w:tr>
      <w:tr w14:paraId="25C9F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7" w:type="pct"/>
            <w:noWrap w:val="0"/>
            <w:vAlign w:val="center"/>
          </w:tcPr>
          <w:p w14:paraId="3EB3E5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11" w:type="dxa"/>
            <w:noWrap w:val="0"/>
            <w:vAlign w:val="center"/>
          </w:tcPr>
          <w:p w14:paraId="4EF90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宏锋建工集团有限公司</w:t>
            </w:r>
          </w:p>
        </w:tc>
        <w:tc>
          <w:tcPr>
            <w:tcW w:w="2817" w:type="dxa"/>
            <w:noWrap w:val="0"/>
            <w:vAlign w:val="center"/>
          </w:tcPr>
          <w:p w14:paraId="235B5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甲级</w:t>
            </w:r>
          </w:p>
        </w:tc>
        <w:tc>
          <w:tcPr>
            <w:tcW w:w="1172" w:type="dxa"/>
            <w:noWrap w:val="0"/>
            <w:vAlign w:val="center"/>
          </w:tcPr>
          <w:p w14:paraId="08F91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 w14:paraId="6C600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7" w:type="pct"/>
            <w:noWrap w:val="0"/>
            <w:vAlign w:val="center"/>
          </w:tcPr>
          <w:p w14:paraId="3E0858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11" w:type="dxa"/>
            <w:noWrap w:val="0"/>
            <w:vAlign w:val="center"/>
          </w:tcPr>
          <w:p w14:paraId="453BD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四川省交通勘察设计研究院有限公司</w:t>
            </w:r>
          </w:p>
        </w:tc>
        <w:tc>
          <w:tcPr>
            <w:tcW w:w="2817" w:type="dxa"/>
            <w:noWrap w:val="0"/>
            <w:vAlign w:val="center"/>
          </w:tcPr>
          <w:p w14:paraId="51DCC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甲级</w:t>
            </w:r>
          </w:p>
        </w:tc>
        <w:tc>
          <w:tcPr>
            <w:tcW w:w="1172" w:type="dxa"/>
            <w:noWrap w:val="0"/>
            <w:vAlign w:val="center"/>
          </w:tcPr>
          <w:p w14:paraId="1C71F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 w14:paraId="5BB2C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7" w:type="pct"/>
            <w:noWrap w:val="0"/>
            <w:vAlign w:val="center"/>
          </w:tcPr>
          <w:p w14:paraId="5ADF3E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111" w:type="dxa"/>
            <w:noWrap w:val="0"/>
            <w:vAlign w:val="center"/>
          </w:tcPr>
          <w:p w14:paraId="2D871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南充市三佳建筑有限公司</w:t>
            </w:r>
          </w:p>
        </w:tc>
        <w:tc>
          <w:tcPr>
            <w:tcW w:w="2817" w:type="dxa"/>
            <w:noWrap w:val="0"/>
            <w:vAlign w:val="center"/>
          </w:tcPr>
          <w:p w14:paraId="699B1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甲级</w:t>
            </w:r>
          </w:p>
        </w:tc>
        <w:tc>
          <w:tcPr>
            <w:tcW w:w="1172" w:type="dxa"/>
            <w:noWrap w:val="0"/>
            <w:vAlign w:val="center"/>
          </w:tcPr>
          <w:p w14:paraId="7936C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 w14:paraId="46BE1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7" w:type="pct"/>
            <w:noWrap w:val="0"/>
            <w:vAlign w:val="center"/>
          </w:tcPr>
          <w:p w14:paraId="41F60C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111" w:type="dxa"/>
            <w:noWrap w:val="0"/>
            <w:vAlign w:val="center"/>
          </w:tcPr>
          <w:p w14:paraId="11B77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中建材西南勘测设计有限公司</w:t>
            </w:r>
          </w:p>
        </w:tc>
        <w:tc>
          <w:tcPr>
            <w:tcW w:w="2817" w:type="dxa"/>
            <w:noWrap w:val="0"/>
            <w:vAlign w:val="center"/>
          </w:tcPr>
          <w:p w14:paraId="0FBAE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甲级</w:t>
            </w:r>
          </w:p>
        </w:tc>
        <w:tc>
          <w:tcPr>
            <w:tcW w:w="1172" w:type="dxa"/>
            <w:noWrap w:val="0"/>
            <w:vAlign w:val="center"/>
          </w:tcPr>
          <w:p w14:paraId="0D9BF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 w14:paraId="7927A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7" w:type="pct"/>
            <w:noWrap w:val="0"/>
            <w:vAlign w:val="center"/>
          </w:tcPr>
          <w:p w14:paraId="21BAF9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111" w:type="dxa"/>
            <w:noWrap w:val="0"/>
            <w:vAlign w:val="center"/>
          </w:tcPr>
          <w:p w14:paraId="1F67F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四川省六零四地质工程勘查有限公司</w:t>
            </w:r>
          </w:p>
        </w:tc>
        <w:tc>
          <w:tcPr>
            <w:tcW w:w="2817" w:type="dxa"/>
            <w:noWrap w:val="0"/>
            <w:vAlign w:val="center"/>
          </w:tcPr>
          <w:p w14:paraId="1A5AC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甲级</w:t>
            </w:r>
          </w:p>
        </w:tc>
        <w:tc>
          <w:tcPr>
            <w:tcW w:w="1172" w:type="dxa"/>
            <w:noWrap w:val="0"/>
            <w:vAlign w:val="center"/>
          </w:tcPr>
          <w:p w14:paraId="1EEA1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 w14:paraId="727FF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7" w:type="pct"/>
            <w:noWrap w:val="0"/>
            <w:vAlign w:val="center"/>
          </w:tcPr>
          <w:p w14:paraId="56EF8C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111" w:type="dxa"/>
            <w:noWrap w:val="0"/>
            <w:vAlign w:val="center"/>
          </w:tcPr>
          <w:p w14:paraId="5AC2A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中国地质调查局军民融合地质调查中心</w:t>
            </w:r>
          </w:p>
        </w:tc>
        <w:tc>
          <w:tcPr>
            <w:tcW w:w="2817" w:type="dxa"/>
            <w:noWrap w:val="0"/>
            <w:vAlign w:val="center"/>
          </w:tcPr>
          <w:p w14:paraId="4E84A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</w:t>
            </w:r>
          </w:p>
          <w:p w14:paraId="320A9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甲级</w:t>
            </w:r>
          </w:p>
        </w:tc>
        <w:tc>
          <w:tcPr>
            <w:tcW w:w="1172" w:type="dxa"/>
            <w:noWrap w:val="0"/>
            <w:vAlign w:val="center"/>
          </w:tcPr>
          <w:p w14:paraId="3BCAA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</w:tbl>
    <w:p w14:paraId="088FDBC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240" w:lineRule="atLeast"/>
        <w:jc w:val="left"/>
        <w:textAlignment w:val="auto"/>
        <w:rPr>
          <w:rFonts w:hint="default" w:ascii="Times New Roman" w:hAnsi="Times New Roman" w:eastAsia="仿宋_GB2312"/>
          <w:sz w:val="28"/>
          <w:szCs w:val="28"/>
          <w:lang w:val="en-US" w:eastAsia="zh-CN"/>
        </w:rPr>
      </w:pPr>
    </w:p>
    <w:p w14:paraId="6E5755A9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napToGrid/>
        <w:rPr>
          <w:rFonts w:hint="default" w:ascii="Times New Roman" w:hAnsi="Times New Roman" w:eastAsia="仿宋_GB2312"/>
          <w:sz w:val="28"/>
          <w:szCs w:val="28"/>
          <w:lang w:val="en-US" w:eastAsia="zh-CN"/>
        </w:rPr>
      </w:pPr>
    </w:p>
    <w:p w14:paraId="43E7CF25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/>
        <w:bidi w:val="0"/>
        <w:snapToGrid/>
        <w:jc w:val="both"/>
        <w:rPr>
          <w:rFonts w:hint="default" w:ascii="Times New Roman" w:hAnsi="Times New Roman" w:eastAsia="仿宋_GB2312"/>
          <w:sz w:val="28"/>
          <w:szCs w:val="28"/>
          <w:lang w:val="en-US" w:eastAsia="zh-CN"/>
        </w:rPr>
      </w:pPr>
    </w:p>
    <w:p w14:paraId="6BB37E0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79E7C9"/>
    <w:multiLevelType w:val="singleLevel"/>
    <w:tmpl w:val="2F79E7C9"/>
    <w:lvl w:ilvl="0" w:tentative="0">
      <w:start w:val="1"/>
      <w:numFmt w:val="decimal"/>
      <w:pStyle w:val="3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8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0"/>
    </w:rPr>
  </w:style>
  <w:style w:type="paragraph" w:styleId="3">
    <w:name w:val="List Number 5"/>
    <w:basedOn w:val="1"/>
    <w:uiPriority w:val="0"/>
    <w:pPr>
      <w:numPr>
        <w:ilvl w:val="0"/>
        <w:numId w:val="1"/>
      </w:numPr>
    </w:p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Default"/>
    <w:next w:val="1"/>
    <w:qFormat/>
    <w:uiPriority w:val="0"/>
    <w:pPr>
      <w:widowControl w:val="0"/>
      <w:autoSpaceDE w:val="0"/>
      <w:autoSpaceDN w:val="0"/>
      <w:adjustRightInd w:val="0"/>
      <w:spacing w:line="360" w:lineRule="auto"/>
      <w:jc w:val="both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2025-04-23T07:44:47Z</dcterms:created>
  <dc:creator>Administrator</dc:creator>
  <cp:lastModifiedBy>Administrator</cp:lastModifiedBy>
  <dcterms:modified xsi:type="dcterms:W3CDTF">2025-04-23T07:44:56Z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eyJoZGlkIjoiZWI5NjJiOTgwOWYxZGQ3MjY0ZmRmMzdjODkzNjBhMWQifQ==</vt:lpwstr>
  </property>
  <property fmtid="{D5CDD505-2E9C-101B-9397-08002B2CF9AE}" pid="4" name="ICV">
    <vt:lpwstr>B8B3792629FA417B9F0B036CF4E96277_12</vt:lpwstr>
  </property>
</Properties>
</file>